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D004BC" w14:textId="62B43FA9" w:rsidR="001E1D06" w:rsidRPr="00153F8E" w:rsidRDefault="00A252F0">
      <w:pP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Załącznik nr 2</w:t>
      </w:r>
    </w:p>
    <w:p w14:paraId="745C0D05" w14:textId="77777777" w:rsidR="00CA34E9" w:rsidRPr="00153F8E" w:rsidRDefault="00A252F0" w:rsidP="00866AE1">
      <w:pPr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Zakres robót </w:t>
      </w:r>
    </w:p>
    <w:p w14:paraId="37FB12EF" w14:textId="50368ED0" w:rsidR="00A252F0" w:rsidRPr="00153F8E" w:rsidRDefault="00EE5918" w:rsidP="00866AE1">
      <w:pPr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Dostawa i w</w:t>
      </w:r>
      <w:r w:rsidR="00A252F0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ymian</w:t>
      </w:r>
      <w:r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a</w:t>
      </w:r>
      <w:r w:rsidR="00A252F0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drzwi </w:t>
      </w:r>
      <w:r w:rsidR="003D5CBC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wewnętrznych </w:t>
      </w:r>
      <w:r w:rsidR="00A252F0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wejściowych na klat</w:t>
      </w:r>
      <w:r w:rsidR="00A419F1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k</w:t>
      </w:r>
      <w:r w:rsidR="003D5CBC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i</w:t>
      </w:r>
      <w:r w:rsidR="00A252F0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schodow</w:t>
      </w:r>
      <w:r w:rsidR="00835280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ą</w:t>
      </w:r>
      <w:r w:rsidR="00A419F1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="003D5CBC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o</w:t>
      </w:r>
      <w:r w:rsidR="00A419F1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raz </w:t>
      </w:r>
      <w:r w:rsidR="003D5CBC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montaż na zewnątrz budynku osłon drzwi z</w:t>
      </w:r>
      <w:r w:rsidR="00A419F1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ewnętrznych</w:t>
      </w:r>
      <w:r w:rsidR="003D5CBC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w budynkach SM Metalowiec w Kraśniku</w:t>
      </w:r>
      <w:r w:rsidR="00A419F1"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</w:t>
      </w:r>
    </w:p>
    <w:p w14:paraId="7352B884" w14:textId="77777777" w:rsidR="00866AE1" w:rsidRPr="00153F8E" w:rsidRDefault="00866AE1" w:rsidP="00866AE1">
      <w:pPr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14:paraId="66CDC3E0" w14:textId="5C828D68" w:rsidR="003D5CBC" w:rsidRPr="00153F8E" w:rsidRDefault="003D5CBC" w:rsidP="003D5CBC">
      <w:pPr>
        <w:pStyle w:val="Akapitzlist"/>
        <w:numPr>
          <w:ilvl w:val="0"/>
          <w:numId w:val="14"/>
        </w:numPr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Dotyczy budynków:</w:t>
      </w:r>
    </w:p>
    <w:p w14:paraId="1438CDE3" w14:textId="25EF6D1C" w:rsidR="003D5CBC" w:rsidRPr="00153F8E" w:rsidRDefault="003D5CBC" w:rsidP="003D5CBC">
      <w:pPr>
        <w:pStyle w:val="Akapitzlist"/>
        <w:numPr>
          <w:ilvl w:val="1"/>
          <w:numId w:val="15"/>
        </w:numPr>
        <w:ind w:left="1080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Krasińskiego 1</w:t>
      </w:r>
      <w:r w:rsidR="00235F0C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1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 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wymiana 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3</w:t>
      </w:r>
      <w:r w:rsidR="00010745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 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szt. 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drzwi </w:t>
      </w:r>
      <w:r w:rsidR="00010745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zewnętrznych 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o wymiarach </w:t>
      </w:r>
      <w:r w:rsidR="002304D1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ok. 0,</w:t>
      </w:r>
      <w:r w:rsidR="00010745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98x2</w:t>
      </w:r>
      <w:r w:rsidR="002304D1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,</w:t>
      </w:r>
      <w:r w:rsidR="00010745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02 kl. II, - 110x250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, </w:t>
      </w:r>
      <w:r w:rsidR="00010745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kl. 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II </w:t>
      </w:r>
      <w:r w:rsidR="002304D1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-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 I</w:t>
      </w:r>
      <w:r w:rsidR="00235F0C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V</w:t>
      </w:r>
      <w:r w:rsidR="00010745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,</w:t>
      </w:r>
    </w:p>
    <w:p w14:paraId="27C8673A" w14:textId="7BD544B4" w:rsidR="00010745" w:rsidRPr="00153F8E" w:rsidRDefault="002304D1" w:rsidP="003D5CBC">
      <w:pPr>
        <w:pStyle w:val="Akapitzlist"/>
        <w:numPr>
          <w:ilvl w:val="1"/>
          <w:numId w:val="15"/>
        </w:numPr>
        <w:ind w:left="1080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Zielińskiego 11 – wymiana 2 szt. drzwi wewnętrznych o wymiarach  ok. 2,2x2,44, kl. I-II</w:t>
      </w:r>
    </w:p>
    <w:p w14:paraId="46A90BF3" w14:textId="3D2965C1" w:rsidR="002304D1" w:rsidRPr="00153F8E" w:rsidRDefault="002304D1" w:rsidP="003D5CBC">
      <w:pPr>
        <w:pStyle w:val="Akapitzlist"/>
        <w:numPr>
          <w:ilvl w:val="1"/>
          <w:numId w:val="15"/>
        </w:numPr>
        <w:ind w:left="1080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Zielińskiego 7 – wymiana 3 szt. drzwi wewnętrznych o wymiarach ok. 2,37x2,38 kl. I-III</w:t>
      </w:r>
    </w:p>
    <w:p w14:paraId="43BC6BC1" w14:textId="1BBBA09F" w:rsidR="003D5CBC" w:rsidRPr="00153F8E" w:rsidRDefault="00041014" w:rsidP="00EE5918">
      <w:pPr>
        <w:pStyle w:val="Akapitzlist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153F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Uwaga przed wyceną bezwzględnie dokonać pomiarów na miejscu.</w:t>
      </w:r>
    </w:p>
    <w:p w14:paraId="0923FBB2" w14:textId="77777777" w:rsidR="00EE5918" w:rsidRPr="00153F8E" w:rsidRDefault="00EE5918" w:rsidP="00EE5918">
      <w:pPr>
        <w:pStyle w:val="Akapitzlis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Prace do wykonania:</w:t>
      </w:r>
    </w:p>
    <w:p w14:paraId="2345EF1D" w14:textId="77777777" w:rsidR="00080473" w:rsidRPr="00153F8E" w:rsidRDefault="00870E99" w:rsidP="0024026F">
      <w:pPr>
        <w:pStyle w:val="Akapitzlist"/>
        <w:numPr>
          <w:ilvl w:val="0"/>
          <w:numId w:val="1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Demontaż istniejących drzwi drewnianych z wywiezieniem i utylizacją</w:t>
      </w:r>
      <w:r w:rsidR="00F32A0C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materiałów z</w:t>
      </w:r>
      <w:r w:rsidR="00080473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="00F32A0C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demontażu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4C14C262" w14:textId="77777777" w:rsidR="00DB32D8" w:rsidRPr="00153F8E" w:rsidRDefault="00080473" w:rsidP="0013123F">
      <w:pPr>
        <w:pStyle w:val="Akapitzlist"/>
        <w:numPr>
          <w:ilvl w:val="0"/>
          <w:numId w:val="1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Dostawa i m</w:t>
      </w:r>
      <w:r w:rsidR="00870E99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ontaż 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„stałek” oraz </w:t>
      </w:r>
      <w:r w:rsidR="00870E99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drzwi aluminiowych lub stalowych</w:t>
      </w:r>
      <w:r w:rsidR="00925F21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wewnętrznych</w:t>
      </w:r>
      <w:r w:rsidR="00870E99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FE68EA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z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="00FE68EA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wypełnieniem szklanym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szkłem bezpiecznym</w:t>
      </w:r>
      <w:r w:rsidR="00FE68EA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,</w:t>
      </w:r>
      <w:r w:rsidR="00870E99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samozamykaczem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z blokadą w pozycji otwarcia,</w:t>
      </w:r>
      <w:r w:rsidR="00870E99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o szerokości w świetle otwartych drzwi</w:t>
      </w:r>
      <w:r w:rsidR="00FE68EA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dwudzielnych</w:t>
      </w:r>
      <w:r w:rsidR="00870E99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min 120cm </w:t>
      </w:r>
      <w:r w:rsidR="00F32A0C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 wysokości 200cm</w:t>
      </w:r>
      <w:r w:rsidR="00AE6E57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zgodnie z przepisami 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p</w:t>
      </w:r>
      <w:r w:rsidR="00AE6E57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p</w:t>
      </w:r>
      <w:r w:rsidR="00AE6E57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oż</w:t>
      </w:r>
      <w:r w:rsidR="00F32A0C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z </w:t>
      </w:r>
      <w:r w:rsidR="00925F21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naświetlem</w:t>
      </w:r>
      <w:r w:rsidR="00870E99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7974D037" w14:textId="13780384" w:rsidR="00DB32D8" w:rsidRPr="00153F8E" w:rsidRDefault="00DB32D8" w:rsidP="0013123F">
      <w:pPr>
        <w:pStyle w:val="Akapitzlist"/>
        <w:numPr>
          <w:ilvl w:val="0"/>
          <w:numId w:val="1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Drzwi przeznaczone do użytkowania w budynkach wielorodzinnych. </w:t>
      </w:r>
    </w:p>
    <w:p w14:paraId="4352E1F5" w14:textId="325C5EED" w:rsidR="00DB32D8" w:rsidRPr="00153F8E" w:rsidRDefault="00870E99" w:rsidP="0013123F">
      <w:pPr>
        <w:pStyle w:val="Akapitzlist"/>
        <w:numPr>
          <w:ilvl w:val="0"/>
          <w:numId w:val="1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Wymiary całej wnęki do</w:t>
      </w:r>
      <w:r w:rsidR="00080473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montażu drzwi</w:t>
      </w:r>
      <w:r w:rsidR="00FE68EA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to około 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2,4 </w:t>
      </w:r>
      <w:r w:rsidR="00011A4A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x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EE5918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2,04 do 2,</w:t>
      </w:r>
      <w:r w:rsidR="00C248CE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44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m.</w:t>
      </w:r>
    </w:p>
    <w:p w14:paraId="0BEF21CE" w14:textId="77777777" w:rsidR="00DB32D8" w:rsidRPr="00153F8E" w:rsidRDefault="00080473" w:rsidP="00506F7D">
      <w:pPr>
        <w:pStyle w:val="Akapitzlist"/>
        <w:numPr>
          <w:ilvl w:val="0"/>
          <w:numId w:val="1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Kolor drzwi dopasowany do drzwi zewnętrznych.</w:t>
      </w:r>
    </w:p>
    <w:p w14:paraId="4D35BD8F" w14:textId="786669A0" w:rsidR="00870E99" w:rsidRPr="00153F8E" w:rsidRDefault="00870E99" w:rsidP="00506F7D">
      <w:pPr>
        <w:pStyle w:val="Akapitzlist"/>
        <w:numPr>
          <w:ilvl w:val="0"/>
          <w:numId w:val="1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Prace odtworzeniowe takie jak uzupełnienie tynków, gładzi i pomalowanie.</w:t>
      </w:r>
    </w:p>
    <w:p w14:paraId="72D4F37D" w14:textId="1CAB288F" w:rsidR="007008AC" w:rsidRPr="00153F8E" w:rsidRDefault="00011A4A" w:rsidP="007008AC">
      <w:pPr>
        <w:pStyle w:val="Akapitzlist"/>
        <w:numPr>
          <w:ilvl w:val="0"/>
          <w:numId w:val="1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Istniejące d</w:t>
      </w:r>
      <w:r w:rsidR="00870E99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rzwi i ścianki został przedstawiony na załączonych zdjęciach poglądowych.</w:t>
      </w:r>
    </w:p>
    <w:p w14:paraId="5E36EDBC" w14:textId="7025E421" w:rsidR="00AE6E57" w:rsidRDefault="00AE6E57" w:rsidP="007008AC">
      <w:pPr>
        <w:pStyle w:val="Akapitzlist"/>
        <w:numPr>
          <w:ilvl w:val="0"/>
          <w:numId w:val="11"/>
        </w:num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Utylizacja gruzu oraz materiałów z rozbiórki  zgodnie z obowiązującymi przepisami</w:t>
      </w:r>
      <w:r w:rsidR="00011A4A"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po stronie wykonawcy</w:t>
      </w: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2AAAE9A5" w14:textId="747639BD" w:rsidR="009514C2" w:rsidRPr="00153F8E" w:rsidRDefault="009514C2" w:rsidP="009514C2">
      <w:pPr>
        <w:pStyle w:val="Akapitzlis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Uwaga drzwi wewnętrzne należy koniecznie wyposażyć w pakiet termiczny o wsp. przenikania ciepła zgodnym z obecna norma.</w:t>
      </w:r>
    </w:p>
    <w:p w14:paraId="4935B91C" w14:textId="31AF7EA7" w:rsidR="007008AC" w:rsidRPr="00153F8E" w:rsidRDefault="00080473" w:rsidP="007008AC">
      <w:pPr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Poniżej zamieszczono p</w:t>
      </w:r>
      <w:r w:rsidR="007008AC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oglądowe zdjęci</w:t>
      </w:r>
      <w:r w:rsidR="00660DA0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a</w:t>
      </w:r>
      <w:r w:rsidR="007008AC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 drzwi</w:t>
      </w:r>
      <w:r w:rsidR="00A63A9A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 do wymiany</w:t>
      </w:r>
      <w:r w:rsidR="007008AC" w:rsidRPr="00153F8E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.</w:t>
      </w:r>
    </w:p>
    <w:p w14:paraId="259AB759" w14:textId="03FE6815" w:rsidR="007008AC" w:rsidRPr="00153F8E" w:rsidRDefault="00C248CE" w:rsidP="00C248CE">
      <w:pPr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inline distT="0" distB="0" distL="0" distR="0" wp14:anchorId="51EBB050" wp14:editId="7455C718">
            <wp:extent cx="3643844" cy="2673214"/>
            <wp:effectExtent l="9207" t="0" r="4128" b="4127"/>
            <wp:docPr id="111750624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59900" cy="2684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30C63" w14:textId="13D07DEF" w:rsidR="007008AC" w:rsidRPr="00153F8E" w:rsidRDefault="007008AC" w:rsidP="007008AC">
      <w:pPr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Zdjęcie poglądowe drzwi </w:t>
      </w:r>
      <w:r w:rsidR="00C248CE"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zewnętrznych</w:t>
      </w:r>
      <w:r w:rsidR="00970956" w:rsidRPr="00153F8E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</w:t>
      </w:r>
      <w:r w:rsidR="00C248CE" w:rsidRPr="00153F8E">
        <w:rPr>
          <w:rFonts w:ascii="Times New Roman" w:hAnsi="Times New Roman" w:cs="Times New Roman"/>
          <w:color w:val="000000" w:themeColor="text1"/>
          <w:sz w:val="18"/>
          <w:szCs w:val="18"/>
        </w:rPr>
        <w:t>Krasińskiego 11</w:t>
      </w:r>
    </w:p>
    <w:p w14:paraId="50EF2154" w14:textId="441790CD" w:rsidR="00F56032" w:rsidRPr="00153F8E" w:rsidRDefault="00C248CE" w:rsidP="007008AC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noProof/>
          <w:color w:val="000000" w:themeColor="text1"/>
        </w:rPr>
        <w:drawing>
          <wp:inline distT="0" distB="0" distL="0" distR="0" wp14:anchorId="527488EA" wp14:editId="4A95EA99">
            <wp:extent cx="5753735" cy="3241675"/>
            <wp:effectExtent l="0" t="0" r="0" b="0"/>
            <wp:docPr id="11874997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21C45" w14:textId="3BD0BB19" w:rsidR="00F37500" w:rsidRPr="00153F8E" w:rsidRDefault="00F56032" w:rsidP="00F37500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Zdjęcie poglądowe drzwi </w:t>
      </w:r>
      <w:r w:rsidR="00011A4A"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w</w:t>
      </w:r>
      <w:r w:rsidR="007C7DBF"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ewnętrznych</w:t>
      </w: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="00011A4A"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Zielińskiego </w:t>
      </w:r>
      <w:r w:rsidR="00C248CE"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7</w:t>
      </w: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</w:p>
    <w:p w14:paraId="14696C5F" w14:textId="77777777" w:rsidR="007E2D82" w:rsidRPr="00153F8E" w:rsidRDefault="007E2D82" w:rsidP="00F37500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62452299" w14:textId="77777777" w:rsidR="007E2D82" w:rsidRPr="00153F8E" w:rsidRDefault="007E2D82" w:rsidP="00F37500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156368D1" w14:textId="59F47B8F" w:rsidR="00011A4A" w:rsidRPr="00153F8E" w:rsidRDefault="00C248CE" w:rsidP="00011A4A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153F8E">
        <w:rPr>
          <w:rFonts w:ascii="Times New Roman" w:hAnsi="Times New Roman" w:cs="Times New Roman"/>
          <w:noProof/>
          <w:color w:val="000000" w:themeColor="text1"/>
          <w:sz w:val="20"/>
          <w:szCs w:val="20"/>
        </w:rPr>
        <w:lastRenderedPageBreak/>
        <w:drawing>
          <wp:inline distT="0" distB="0" distL="0" distR="0" wp14:anchorId="1334FB96" wp14:editId="28EDEC7B">
            <wp:extent cx="5753735" cy="3241675"/>
            <wp:effectExtent l="0" t="0" r="0" b="0"/>
            <wp:docPr id="26042445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27CA5" w14:textId="596561F8" w:rsidR="00011A4A" w:rsidRPr="00153F8E" w:rsidRDefault="00011A4A" w:rsidP="00F37500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Zdjęcie poglądowe</w:t>
      </w:r>
      <w:r w:rsidR="00A63A9A"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 </w:t>
      </w: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drzwi wewnętrznych </w:t>
      </w:r>
      <w:r w:rsidR="00C248CE"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Zielińskiego 11</w:t>
      </w: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.</w:t>
      </w:r>
    </w:p>
    <w:p w14:paraId="7C82A224" w14:textId="77777777" w:rsidR="007E2D82" w:rsidRPr="00153F8E" w:rsidRDefault="007E2D82" w:rsidP="00F37500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3AF8A10C" w14:textId="77777777" w:rsidR="007E2D82" w:rsidRPr="00153F8E" w:rsidRDefault="007E2D82" w:rsidP="00F37500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5B2A03CA" w14:textId="77777777" w:rsidR="007E2D82" w:rsidRPr="00153F8E" w:rsidRDefault="007E2D82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br w:type="page"/>
      </w:r>
    </w:p>
    <w:p w14:paraId="0F3E478D" w14:textId="77777777" w:rsidR="007E2D82" w:rsidRPr="00153F8E" w:rsidRDefault="007E2D82" w:rsidP="007E2D82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DF8E387" w14:textId="403D6AFD" w:rsidR="007E2D82" w:rsidRPr="00153F8E" w:rsidRDefault="007E2D82" w:rsidP="007E2D82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153F8E">
        <w:rPr>
          <w:rFonts w:ascii="Times New Roman" w:hAnsi="Times New Roman" w:cs="Times New Roman"/>
          <w:color w:val="000000" w:themeColor="text1"/>
          <w:sz w:val="24"/>
          <w:szCs w:val="24"/>
        </w:rPr>
        <w:t>Przykładowe realizacje drzwi wewnętrznych</w:t>
      </w:r>
    </w:p>
    <w:p w14:paraId="6CBA8565" w14:textId="77777777" w:rsidR="007E2D82" w:rsidRPr="00153F8E" w:rsidRDefault="007E2D82" w:rsidP="007E2D82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D68937E" w14:textId="3A74C761" w:rsidR="00A63A9A" w:rsidRPr="00153F8E" w:rsidRDefault="00A63A9A" w:rsidP="007E2D82">
      <w:pPr>
        <w:rPr>
          <w:color w:val="000000" w:themeColor="text1"/>
        </w:rPr>
      </w:pPr>
      <w:r w:rsidRPr="00153F8E">
        <w:rPr>
          <w:noProof/>
          <w:color w:val="000000" w:themeColor="text1"/>
        </w:rPr>
        <w:drawing>
          <wp:inline distT="0" distB="0" distL="0" distR="0" wp14:anchorId="77B45D34" wp14:editId="4A3469CF">
            <wp:extent cx="4369982" cy="3040380"/>
            <wp:effectExtent l="0" t="0" r="0" b="7620"/>
            <wp:docPr id="37863754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3040" cy="3056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7BCC6F" w14:textId="0AAB35E7" w:rsidR="00A63A9A" w:rsidRPr="00153F8E" w:rsidRDefault="007E2D82" w:rsidP="00F37500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Nowe drzwi </w:t>
      </w:r>
      <w:r w:rsidR="00A63A9A"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wewnętrzn</w:t>
      </w: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 xml:space="preserve">e </w:t>
      </w:r>
      <w:r w:rsidR="00A63A9A"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Zielińskiego 3.</w:t>
      </w:r>
    </w:p>
    <w:p w14:paraId="114D3A4D" w14:textId="77777777" w:rsidR="007E2D82" w:rsidRPr="00153F8E" w:rsidRDefault="007E2D82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p w14:paraId="15D70470" w14:textId="2070EE12" w:rsidR="007E2D82" w:rsidRPr="00153F8E" w:rsidRDefault="007E2D82" w:rsidP="007E2D82">
      <w:pPr>
        <w:pStyle w:val="NormalnyWeb"/>
        <w:rPr>
          <w:color w:val="000000" w:themeColor="text1"/>
        </w:rPr>
      </w:pPr>
      <w:r w:rsidRPr="00153F8E">
        <w:rPr>
          <w:noProof/>
          <w:color w:val="000000" w:themeColor="text1"/>
        </w:rPr>
        <w:drawing>
          <wp:inline distT="0" distB="0" distL="0" distR="0" wp14:anchorId="23EB52DF" wp14:editId="279A4C56">
            <wp:extent cx="4420870" cy="2878373"/>
            <wp:effectExtent l="0" t="0" r="0" b="0"/>
            <wp:docPr id="38890397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5163" cy="2887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A7489" w14:textId="5AB0CEFB" w:rsidR="007E2D82" w:rsidRPr="00153F8E" w:rsidRDefault="007E2D82" w:rsidP="007E2D82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  <w:r w:rsidRPr="00153F8E">
        <w:rPr>
          <w:rFonts w:ascii="Times New Roman" w:hAnsi="Times New Roman" w:cs="Times New Roman"/>
          <w:color w:val="000000" w:themeColor="text1"/>
          <w:sz w:val="20"/>
          <w:szCs w:val="20"/>
        </w:rPr>
        <w:t>Nowe drzwi wewnętrzne Zielińskiego 4.</w:t>
      </w:r>
    </w:p>
    <w:p w14:paraId="1CC17795" w14:textId="77777777" w:rsidR="007E2D82" w:rsidRPr="00153F8E" w:rsidRDefault="007E2D82">
      <w:pPr>
        <w:rPr>
          <w:rFonts w:ascii="Times New Roman" w:hAnsi="Times New Roman" w:cs="Times New Roman"/>
          <w:color w:val="000000" w:themeColor="text1"/>
          <w:sz w:val="20"/>
          <w:szCs w:val="20"/>
        </w:rPr>
      </w:pPr>
    </w:p>
    <w:sectPr w:rsidR="007E2D82" w:rsidRPr="00153F8E" w:rsidSect="00DB304D">
      <w:pgSz w:w="11906" w:h="16838"/>
      <w:pgMar w:top="851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09837B" w14:textId="77777777" w:rsidR="00DB304D" w:rsidRDefault="00DB304D" w:rsidP="00AE6E57">
      <w:pPr>
        <w:spacing w:after="0" w:line="240" w:lineRule="auto"/>
      </w:pPr>
      <w:r>
        <w:separator/>
      </w:r>
    </w:p>
  </w:endnote>
  <w:endnote w:type="continuationSeparator" w:id="0">
    <w:p w14:paraId="59425C79" w14:textId="77777777" w:rsidR="00DB304D" w:rsidRDefault="00DB304D" w:rsidP="00AE6E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EB92E0" w14:textId="77777777" w:rsidR="00DB304D" w:rsidRDefault="00DB304D" w:rsidP="00AE6E57">
      <w:pPr>
        <w:spacing w:after="0" w:line="240" w:lineRule="auto"/>
      </w:pPr>
      <w:r>
        <w:separator/>
      </w:r>
    </w:p>
  </w:footnote>
  <w:footnote w:type="continuationSeparator" w:id="0">
    <w:p w14:paraId="7D00F73F" w14:textId="77777777" w:rsidR="00DB304D" w:rsidRDefault="00DB304D" w:rsidP="00AE6E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E76C0E"/>
    <w:multiLevelType w:val="hybridMultilevel"/>
    <w:tmpl w:val="198A47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CACED5C4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D17480"/>
    <w:multiLevelType w:val="hybridMultilevel"/>
    <w:tmpl w:val="6A5A5F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E21FF9"/>
    <w:multiLevelType w:val="hybridMultilevel"/>
    <w:tmpl w:val="883CDBFE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" w15:restartNumberingAfterBreak="0">
    <w:nsid w:val="3C0A0D88"/>
    <w:multiLevelType w:val="hybridMultilevel"/>
    <w:tmpl w:val="B60C9EF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C3E5CFE"/>
    <w:multiLevelType w:val="hybridMultilevel"/>
    <w:tmpl w:val="18C6C14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97019D"/>
    <w:multiLevelType w:val="hybridMultilevel"/>
    <w:tmpl w:val="289AE052"/>
    <w:lvl w:ilvl="0" w:tplc="0415000F">
      <w:start w:val="1"/>
      <w:numFmt w:val="decimal"/>
      <w:lvlText w:val="%1.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432D693F"/>
    <w:multiLevelType w:val="hybridMultilevel"/>
    <w:tmpl w:val="C736E9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3F6EF8"/>
    <w:multiLevelType w:val="hybridMultilevel"/>
    <w:tmpl w:val="EE560F8A"/>
    <w:lvl w:ilvl="0" w:tplc="0415000F">
      <w:start w:val="1"/>
      <w:numFmt w:val="decimal"/>
      <w:lvlText w:val="%1."/>
      <w:lvlJc w:val="left"/>
      <w:pPr>
        <w:ind w:left="709" w:hanging="360"/>
      </w:p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8" w15:restartNumberingAfterBreak="0">
    <w:nsid w:val="5293258C"/>
    <w:multiLevelType w:val="hybridMultilevel"/>
    <w:tmpl w:val="810E889C"/>
    <w:lvl w:ilvl="0" w:tplc="0415000F">
      <w:start w:val="1"/>
      <w:numFmt w:val="decimal"/>
      <w:lvlText w:val="%1."/>
      <w:lvlJc w:val="left"/>
      <w:pPr>
        <w:ind w:left="709" w:hanging="360"/>
      </w:pPr>
    </w:lvl>
    <w:lvl w:ilvl="1" w:tplc="04150019" w:tentative="1">
      <w:start w:val="1"/>
      <w:numFmt w:val="lowerLetter"/>
      <w:lvlText w:val="%2."/>
      <w:lvlJc w:val="left"/>
      <w:pPr>
        <w:ind w:left="1429" w:hanging="360"/>
      </w:pPr>
    </w:lvl>
    <w:lvl w:ilvl="2" w:tplc="0415001B" w:tentative="1">
      <w:start w:val="1"/>
      <w:numFmt w:val="lowerRoman"/>
      <w:lvlText w:val="%3."/>
      <w:lvlJc w:val="right"/>
      <w:pPr>
        <w:ind w:left="2149" w:hanging="180"/>
      </w:pPr>
    </w:lvl>
    <w:lvl w:ilvl="3" w:tplc="0415000F" w:tentative="1">
      <w:start w:val="1"/>
      <w:numFmt w:val="decimal"/>
      <w:lvlText w:val="%4."/>
      <w:lvlJc w:val="left"/>
      <w:pPr>
        <w:ind w:left="2869" w:hanging="360"/>
      </w:pPr>
    </w:lvl>
    <w:lvl w:ilvl="4" w:tplc="04150019" w:tentative="1">
      <w:start w:val="1"/>
      <w:numFmt w:val="lowerLetter"/>
      <w:lvlText w:val="%5."/>
      <w:lvlJc w:val="left"/>
      <w:pPr>
        <w:ind w:left="3589" w:hanging="360"/>
      </w:pPr>
    </w:lvl>
    <w:lvl w:ilvl="5" w:tplc="0415001B" w:tentative="1">
      <w:start w:val="1"/>
      <w:numFmt w:val="lowerRoman"/>
      <w:lvlText w:val="%6."/>
      <w:lvlJc w:val="right"/>
      <w:pPr>
        <w:ind w:left="4309" w:hanging="180"/>
      </w:pPr>
    </w:lvl>
    <w:lvl w:ilvl="6" w:tplc="0415000F" w:tentative="1">
      <w:start w:val="1"/>
      <w:numFmt w:val="decimal"/>
      <w:lvlText w:val="%7."/>
      <w:lvlJc w:val="left"/>
      <w:pPr>
        <w:ind w:left="5029" w:hanging="360"/>
      </w:pPr>
    </w:lvl>
    <w:lvl w:ilvl="7" w:tplc="04150019" w:tentative="1">
      <w:start w:val="1"/>
      <w:numFmt w:val="lowerLetter"/>
      <w:lvlText w:val="%8."/>
      <w:lvlJc w:val="left"/>
      <w:pPr>
        <w:ind w:left="5749" w:hanging="360"/>
      </w:pPr>
    </w:lvl>
    <w:lvl w:ilvl="8" w:tplc="0415001B" w:tentative="1">
      <w:start w:val="1"/>
      <w:numFmt w:val="lowerRoman"/>
      <w:lvlText w:val="%9."/>
      <w:lvlJc w:val="right"/>
      <w:pPr>
        <w:ind w:left="6469" w:hanging="180"/>
      </w:pPr>
    </w:lvl>
  </w:abstractNum>
  <w:abstractNum w:abstractNumId="9" w15:restartNumberingAfterBreak="0">
    <w:nsid w:val="5A390CEC"/>
    <w:multiLevelType w:val="hybridMultilevel"/>
    <w:tmpl w:val="1BFCE8E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EB5A77"/>
    <w:multiLevelType w:val="hybridMultilevel"/>
    <w:tmpl w:val="1B8669FA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F2D11E4"/>
    <w:multiLevelType w:val="hybridMultilevel"/>
    <w:tmpl w:val="198A479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15543FA"/>
    <w:multiLevelType w:val="hybridMultilevel"/>
    <w:tmpl w:val="2F808A18"/>
    <w:lvl w:ilvl="0" w:tplc="0415000F">
      <w:start w:val="1"/>
      <w:numFmt w:val="decimal"/>
      <w:lvlText w:val="%1.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664A7324"/>
    <w:multiLevelType w:val="hybridMultilevel"/>
    <w:tmpl w:val="D05C096E"/>
    <w:lvl w:ilvl="0" w:tplc="B94E6B7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DD4499"/>
    <w:multiLevelType w:val="hybridMultilevel"/>
    <w:tmpl w:val="87843F32"/>
    <w:lvl w:ilvl="0" w:tplc="0415000F">
      <w:start w:val="1"/>
      <w:numFmt w:val="decimal"/>
      <w:lvlText w:val="%1."/>
      <w:lvlJc w:val="left"/>
      <w:pPr>
        <w:ind w:left="1364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5" w15:restartNumberingAfterBreak="0">
    <w:nsid w:val="79F173AD"/>
    <w:multiLevelType w:val="hybridMultilevel"/>
    <w:tmpl w:val="1B8669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4316182">
    <w:abstractNumId w:val="4"/>
  </w:num>
  <w:num w:numId="2" w16cid:durableId="629015108">
    <w:abstractNumId w:val="7"/>
  </w:num>
  <w:num w:numId="3" w16cid:durableId="289824062">
    <w:abstractNumId w:val="13"/>
  </w:num>
  <w:num w:numId="4" w16cid:durableId="2000159617">
    <w:abstractNumId w:val="8"/>
  </w:num>
  <w:num w:numId="5" w16cid:durableId="495418954">
    <w:abstractNumId w:val="1"/>
  </w:num>
  <w:num w:numId="6" w16cid:durableId="1009060627">
    <w:abstractNumId w:val="12"/>
  </w:num>
  <w:num w:numId="7" w16cid:durableId="387723140">
    <w:abstractNumId w:val="5"/>
  </w:num>
  <w:num w:numId="8" w16cid:durableId="1322193080">
    <w:abstractNumId w:val="6"/>
  </w:num>
  <w:num w:numId="9" w16cid:durableId="212814500">
    <w:abstractNumId w:val="2"/>
  </w:num>
  <w:num w:numId="10" w16cid:durableId="1148283812">
    <w:abstractNumId w:val="15"/>
  </w:num>
  <w:num w:numId="11" w16cid:durableId="240261030">
    <w:abstractNumId w:val="10"/>
  </w:num>
  <w:num w:numId="12" w16cid:durableId="705568514">
    <w:abstractNumId w:val="9"/>
  </w:num>
  <w:num w:numId="13" w16cid:durableId="1274245874">
    <w:abstractNumId w:val="14"/>
  </w:num>
  <w:num w:numId="14" w16cid:durableId="723603868">
    <w:abstractNumId w:val="0"/>
  </w:num>
  <w:num w:numId="15" w16cid:durableId="427584417">
    <w:abstractNumId w:val="3"/>
  </w:num>
  <w:num w:numId="16" w16cid:durableId="10809135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52F0"/>
    <w:rsid w:val="00010745"/>
    <w:rsid w:val="00011A4A"/>
    <w:rsid w:val="00037444"/>
    <w:rsid w:val="00041014"/>
    <w:rsid w:val="00080473"/>
    <w:rsid w:val="000D3F73"/>
    <w:rsid w:val="000F22C3"/>
    <w:rsid w:val="00153F8E"/>
    <w:rsid w:val="001E1D06"/>
    <w:rsid w:val="001F3F68"/>
    <w:rsid w:val="002304D1"/>
    <w:rsid w:val="00235F0C"/>
    <w:rsid w:val="0028372C"/>
    <w:rsid w:val="002A505C"/>
    <w:rsid w:val="00326DCA"/>
    <w:rsid w:val="003D5CBC"/>
    <w:rsid w:val="00413E4F"/>
    <w:rsid w:val="00423252"/>
    <w:rsid w:val="00424CD4"/>
    <w:rsid w:val="00660DA0"/>
    <w:rsid w:val="006E4362"/>
    <w:rsid w:val="007008AC"/>
    <w:rsid w:val="007069F2"/>
    <w:rsid w:val="007435E4"/>
    <w:rsid w:val="007557A2"/>
    <w:rsid w:val="007C7DBF"/>
    <w:rsid w:val="007D6CC4"/>
    <w:rsid w:val="007E2D82"/>
    <w:rsid w:val="00835280"/>
    <w:rsid w:val="00853342"/>
    <w:rsid w:val="00866AE1"/>
    <w:rsid w:val="00870E99"/>
    <w:rsid w:val="008873FB"/>
    <w:rsid w:val="00925F21"/>
    <w:rsid w:val="009304AB"/>
    <w:rsid w:val="009514C2"/>
    <w:rsid w:val="00967096"/>
    <w:rsid w:val="00970956"/>
    <w:rsid w:val="009E6575"/>
    <w:rsid w:val="00A03DD2"/>
    <w:rsid w:val="00A252F0"/>
    <w:rsid w:val="00A419F1"/>
    <w:rsid w:val="00A503C8"/>
    <w:rsid w:val="00A63A9A"/>
    <w:rsid w:val="00A81165"/>
    <w:rsid w:val="00A937DD"/>
    <w:rsid w:val="00AE6E57"/>
    <w:rsid w:val="00B0347D"/>
    <w:rsid w:val="00B40B37"/>
    <w:rsid w:val="00B62495"/>
    <w:rsid w:val="00B671D2"/>
    <w:rsid w:val="00C248CE"/>
    <w:rsid w:val="00C84CCA"/>
    <w:rsid w:val="00C858B0"/>
    <w:rsid w:val="00CA34E9"/>
    <w:rsid w:val="00CF3458"/>
    <w:rsid w:val="00D67807"/>
    <w:rsid w:val="00DB304D"/>
    <w:rsid w:val="00DB32D8"/>
    <w:rsid w:val="00DE7610"/>
    <w:rsid w:val="00DF2C72"/>
    <w:rsid w:val="00E0234F"/>
    <w:rsid w:val="00E06CB9"/>
    <w:rsid w:val="00E83B63"/>
    <w:rsid w:val="00E83C6C"/>
    <w:rsid w:val="00E86403"/>
    <w:rsid w:val="00EC4241"/>
    <w:rsid w:val="00EE5918"/>
    <w:rsid w:val="00F32A0C"/>
    <w:rsid w:val="00F37500"/>
    <w:rsid w:val="00F56032"/>
    <w:rsid w:val="00F65ECB"/>
    <w:rsid w:val="00F8228F"/>
    <w:rsid w:val="00FC5952"/>
    <w:rsid w:val="00FE2E31"/>
    <w:rsid w:val="00FE68EA"/>
    <w:rsid w:val="00FF1C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8CDD20"/>
  <w15:chartTrackingRefBased/>
  <w15:docId w15:val="{992F96FE-7C64-43D1-8834-B423E01DFC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252F0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AE6E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E6E57"/>
  </w:style>
  <w:style w:type="paragraph" w:styleId="Stopka">
    <w:name w:val="footer"/>
    <w:basedOn w:val="Normalny"/>
    <w:link w:val="StopkaZnak"/>
    <w:uiPriority w:val="99"/>
    <w:unhideWhenUsed/>
    <w:rsid w:val="00AE6E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E6E57"/>
  </w:style>
  <w:style w:type="paragraph" w:styleId="NormalnyWeb">
    <w:name w:val="Normal (Web)"/>
    <w:basedOn w:val="Normalny"/>
    <w:uiPriority w:val="99"/>
    <w:semiHidden/>
    <w:unhideWhenUsed/>
    <w:rsid w:val="00A63A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734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0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04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267</Words>
  <Characters>1604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W.Litwin</dc:creator>
  <cp:keywords/>
  <dc:description/>
  <cp:lastModifiedBy>kamil mendyk</cp:lastModifiedBy>
  <cp:revision>6</cp:revision>
  <cp:lastPrinted>2025-03-25T11:22:00Z</cp:lastPrinted>
  <dcterms:created xsi:type="dcterms:W3CDTF">2025-03-25T10:08:00Z</dcterms:created>
  <dcterms:modified xsi:type="dcterms:W3CDTF">2025-04-01T09:01:00Z</dcterms:modified>
</cp:coreProperties>
</file>