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0CA084" w14:textId="02CAFB77" w:rsidR="00052B26" w:rsidRPr="0045746B" w:rsidRDefault="00052B26" w:rsidP="00BA566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5746B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E0064A" w:rsidRPr="0045746B">
        <w:rPr>
          <w:rFonts w:ascii="Times New Roman" w:hAnsi="Times New Roman" w:cs="Times New Roman"/>
          <w:b/>
          <w:bCs/>
          <w:sz w:val="24"/>
          <w:szCs w:val="24"/>
        </w:rPr>
        <w:t xml:space="preserve">pecyfikacja </w:t>
      </w:r>
      <w:r w:rsidR="00160BB5">
        <w:rPr>
          <w:rFonts w:ascii="Times New Roman" w:hAnsi="Times New Roman" w:cs="Times New Roman"/>
          <w:b/>
          <w:bCs/>
          <w:sz w:val="24"/>
          <w:szCs w:val="24"/>
        </w:rPr>
        <w:t xml:space="preserve">istotnych </w:t>
      </w:r>
      <w:r w:rsidR="00E0064A" w:rsidRPr="0045746B">
        <w:rPr>
          <w:rFonts w:ascii="Times New Roman" w:hAnsi="Times New Roman" w:cs="Times New Roman"/>
          <w:b/>
          <w:bCs/>
          <w:sz w:val="24"/>
          <w:szCs w:val="24"/>
        </w:rPr>
        <w:t xml:space="preserve">warunków zamówienia </w:t>
      </w:r>
      <w:r w:rsidRPr="0045746B">
        <w:rPr>
          <w:rFonts w:ascii="Times New Roman" w:hAnsi="Times New Roman" w:cs="Times New Roman"/>
          <w:b/>
          <w:bCs/>
          <w:sz w:val="24"/>
          <w:szCs w:val="24"/>
        </w:rPr>
        <w:t>(SIWZ)</w:t>
      </w:r>
    </w:p>
    <w:p w14:paraId="70467C47" w14:textId="77777777" w:rsidR="0045746B" w:rsidRPr="00CE3F6C" w:rsidRDefault="0045746B" w:rsidP="00BA5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CBA6FBB" w14:textId="5A54CF1E" w:rsidR="00E0064A" w:rsidRPr="00CE3F6C" w:rsidRDefault="0012380E" w:rsidP="00BA5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do postępowania realizowanego w trybie negocjacji z zachowaniem konkurencji </w:t>
      </w:r>
    </w:p>
    <w:p w14:paraId="155B2A82" w14:textId="01FA74C7" w:rsidR="00052B26" w:rsidRPr="00CE3F6C" w:rsidRDefault="00E0064A" w:rsidP="00BA566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</w:t>
      </w:r>
      <w:r w:rsidR="0012380E" w:rsidRPr="00CE3F6C">
        <w:rPr>
          <w:rFonts w:ascii="Times New Roman" w:hAnsi="Times New Roman" w:cs="Times New Roman"/>
          <w:sz w:val="24"/>
          <w:szCs w:val="24"/>
        </w:rPr>
        <w:t>g</w:t>
      </w:r>
      <w:r w:rsidRPr="00CE3F6C">
        <w:rPr>
          <w:rFonts w:ascii="Times New Roman" w:hAnsi="Times New Roman" w:cs="Times New Roman"/>
          <w:sz w:val="24"/>
          <w:szCs w:val="24"/>
        </w:rPr>
        <w:t xml:space="preserve">odnie </w:t>
      </w:r>
      <w:r w:rsidR="0012380E" w:rsidRPr="00CE3F6C">
        <w:rPr>
          <w:rFonts w:ascii="Times New Roman" w:hAnsi="Times New Roman" w:cs="Times New Roman"/>
          <w:sz w:val="24"/>
          <w:szCs w:val="24"/>
        </w:rPr>
        <w:t>z r</w:t>
      </w:r>
      <w:r w:rsidRPr="00CE3F6C">
        <w:rPr>
          <w:rFonts w:ascii="Times New Roman" w:hAnsi="Times New Roman" w:cs="Times New Roman"/>
          <w:sz w:val="24"/>
          <w:szCs w:val="24"/>
        </w:rPr>
        <w:t>egulamin</w:t>
      </w:r>
      <w:r w:rsidR="0012380E" w:rsidRPr="00CE3F6C">
        <w:rPr>
          <w:rFonts w:ascii="Times New Roman" w:hAnsi="Times New Roman" w:cs="Times New Roman"/>
          <w:sz w:val="24"/>
          <w:szCs w:val="24"/>
        </w:rPr>
        <w:t>em</w:t>
      </w:r>
      <w:r w:rsidRPr="00CE3F6C">
        <w:rPr>
          <w:rFonts w:ascii="Times New Roman" w:hAnsi="Times New Roman" w:cs="Times New Roman"/>
          <w:sz w:val="24"/>
          <w:szCs w:val="24"/>
        </w:rPr>
        <w:t xml:space="preserve"> przetargów na dostawę towarów i wykonywanie usług oraz odbioru wykonywanych robót i usług w zasobach Spółdzielni Mieszkaniowej „Metalowiec” w Kraśniku</w:t>
      </w:r>
    </w:p>
    <w:p w14:paraId="31237187" w14:textId="77777777" w:rsidR="004E37D7" w:rsidRPr="00CE3F6C" w:rsidRDefault="004E37D7" w:rsidP="004E37D7">
      <w:pPr>
        <w:pStyle w:val="Akapitzlist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60C5D" w14:textId="77777777" w:rsidR="004E37D7" w:rsidRPr="00CE3F6C" w:rsidRDefault="004E37D7" w:rsidP="00E0064A">
      <w:pPr>
        <w:spacing w:after="0"/>
        <w:ind w:firstLine="284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Zamawiający:</w:t>
      </w:r>
    </w:p>
    <w:p w14:paraId="3C48086D" w14:textId="7B58B072" w:rsidR="004E37D7" w:rsidRPr="00CE3F6C" w:rsidRDefault="004E37D7" w:rsidP="004E37D7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Zarząd Spółdzielni Mieszkaniowej „Metalowiec” w Kraśniku, ul. Klonowa 5, 23-204 Kraśnik.</w:t>
      </w:r>
    </w:p>
    <w:p w14:paraId="42778BD5" w14:textId="77777777" w:rsidR="004E37D7" w:rsidRPr="00CE3F6C" w:rsidRDefault="004E37D7" w:rsidP="004E37D7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F62E172" w14:textId="6C533BE3" w:rsidR="0012380E" w:rsidRPr="00CE3F6C" w:rsidRDefault="0012380E" w:rsidP="00A1345F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 xml:space="preserve">Przedmiot zamówienia: </w:t>
      </w:r>
    </w:p>
    <w:p w14:paraId="61363B63" w14:textId="7B7EDCD8" w:rsidR="004E37D7" w:rsidRDefault="0002667C" w:rsidP="00E0064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Wykonani</w:t>
      </w:r>
      <w:r w:rsidR="0012380E" w:rsidRPr="00CE3F6C">
        <w:rPr>
          <w:rFonts w:ascii="Times New Roman" w:hAnsi="Times New Roman" w:cs="Times New Roman"/>
          <w:sz w:val="24"/>
          <w:szCs w:val="24"/>
        </w:rPr>
        <w:t>e</w:t>
      </w:r>
      <w:r w:rsidRPr="00CE3F6C">
        <w:rPr>
          <w:rFonts w:ascii="Times New Roman" w:hAnsi="Times New Roman" w:cs="Times New Roman"/>
          <w:sz w:val="24"/>
          <w:szCs w:val="24"/>
        </w:rPr>
        <w:t xml:space="preserve"> wielobranżow</w:t>
      </w:r>
      <w:r w:rsidR="004E37D7" w:rsidRPr="00CE3F6C">
        <w:rPr>
          <w:rFonts w:ascii="Times New Roman" w:hAnsi="Times New Roman" w:cs="Times New Roman"/>
          <w:sz w:val="24"/>
          <w:szCs w:val="24"/>
        </w:rPr>
        <w:t xml:space="preserve">ych </w:t>
      </w:r>
      <w:r w:rsidRPr="00CE3F6C">
        <w:rPr>
          <w:rFonts w:ascii="Times New Roman" w:hAnsi="Times New Roman" w:cs="Times New Roman"/>
          <w:sz w:val="24"/>
          <w:szCs w:val="24"/>
        </w:rPr>
        <w:t>projekt</w:t>
      </w:r>
      <w:r w:rsidR="004E37D7" w:rsidRPr="00CE3F6C">
        <w:rPr>
          <w:rFonts w:ascii="Times New Roman" w:hAnsi="Times New Roman" w:cs="Times New Roman"/>
          <w:sz w:val="24"/>
          <w:szCs w:val="24"/>
        </w:rPr>
        <w:t>ów</w:t>
      </w:r>
      <w:r w:rsidRPr="00CE3F6C">
        <w:rPr>
          <w:rFonts w:ascii="Times New Roman" w:hAnsi="Times New Roman" w:cs="Times New Roman"/>
          <w:sz w:val="24"/>
          <w:szCs w:val="24"/>
        </w:rPr>
        <w:t xml:space="preserve"> szyb</w:t>
      </w:r>
      <w:r w:rsidR="004E37D7" w:rsidRPr="00CE3F6C">
        <w:rPr>
          <w:rFonts w:ascii="Times New Roman" w:hAnsi="Times New Roman" w:cs="Times New Roman"/>
          <w:sz w:val="24"/>
          <w:szCs w:val="24"/>
        </w:rPr>
        <w:t>ów</w:t>
      </w:r>
      <w:r w:rsidRPr="00CE3F6C">
        <w:rPr>
          <w:rFonts w:ascii="Times New Roman" w:hAnsi="Times New Roman" w:cs="Times New Roman"/>
          <w:sz w:val="24"/>
          <w:szCs w:val="24"/>
        </w:rPr>
        <w:t xml:space="preserve"> window</w:t>
      </w:r>
      <w:r w:rsidR="004E37D7" w:rsidRPr="00CE3F6C">
        <w:rPr>
          <w:rFonts w:ascii="Times New Roman" w:hAnsi="Times New Roman" w:cs="Times New Roman"/>
          <w:sz w:val="24"/>
          <w:szCs w:val="24"/>
        </w:rPr>
        <w:t xml:space="preserve">ych </w:t>
      </w:r>
      <w:r w:rsidRPr="00CE3F6C">
        <w:rPr>
          <w:rFonts w:ascii="Times New Roman" w:hAnsi="Times New Roman" w:cs="Times New Roman"/>
          <w:sz w:val="24"/>
          <w:szCs w:val="24"/>
        </w:rPr>
        <w:t>w ,,duszy klatki”</w:t>
      </w:r>
      <w:r w:rsidR="0012380E" w:rsidRPr="00CE3F6C">
        <w:rPr>
          <w:rFonts w:ascii="Times New Roman" w:hAnsi="Times New Roman" w:cs="Times New Roman"/>
          <w:sz w:val="24"/>
          <w:szCs w:val="24"/>
        </w:rPr>
        <w:t xml:space="preserve"> wraz z</w:t>
      </w:r>
      <w:r w:rsidR="00CE3F6C" w:rsidRPr="00CE3F6C">
        <w:rPr>
          <w:rFonts w:ascii="Times New Roman" w:hAnsi="Times New Roman" w:cs="Times New Roman"/>
          <w:sz w:val="24"/>
          <w:szCs w:val="24"/>
        </w:rPr>
        <w:t> </w:t>
      </w:r>
      <w:r w:rsidR="0012380E" w:rsidRPr="00CE3F6C">
        <w:rPr>
          <w:rFonts w:ascii="Times New Roman" w:hAnsi="Times New Roman" w:cs="Times New Roman"/>
          <w:sz w:val="24"/>
          <w:szCs w:val="24"/>
        </w:rPr>
        <w:t>doborem wind</w:t>
      </w:r>
      <w:r w:rsidR="00F97DFD">
        <w:rPr>
          <w:rFonts w:ascii="Times New Roman" w:hAnsi="Times New Roman" w:cs="Times New Roman"/>
          <w:sz w:val="24"/>
          <w:szCs w:val="24"/>
        </w:rPr>
        <w:t>,</w:t>
      </w:r>
      <w:r w:rsidR="0012380E" w:rsidRPr="00CE3F6C">
        <w:rPr>
          <w:rFonts w:ascii="Times New Roman" w:hAnsi="Times New Roman" w:cs="Times New Roman"/>
          <w:sz w:val="24"/>
          <w:szCs w:val="24"/>
        </w:rPr>
        <w:t xml:space="preserve"> </w:t>
      </w:r>
      <w:r w:rsidR="003C376B">
        <w:rPr>
          <w:rFonts w:ascii="Times New Roman" w:hAnsi="Times New Roman" w:cs="Times New Roman"/>
          <w:sz w:val="24"/>
          <w:szCs w:val="24"/>
        </w:rPr>
        <w:t>obejmujący</w:t>
      </w:r>
      <w:r w:rsidR="00F97DFD">
        <w:rPr>
          <w:rFonts w:ascii="Times New Roman" w:hAnsi="Times New Roman" w:cs="Times New Roman"/>
          <w:sz w:val="24"/>
          <w:szCs w:val="24"/>
        </w:rPr>
        <w:t xml:space="preserve">ch także </w:t>
      </w:r>
      <w:r w:rsidR="00430D26">
        <w:rPr>
          <w:rFonts w:ascii="Times New Roman" w:hAnsi="Times New Roman" w:cs="Times New Roman"/>
          <w:sz w:val="24"/>
          <w:szCs w:val="24"/>
        </w:rPr>
        <w:t>usunięcie barier architektonicznych</w:t>
      </w:r>
      <w:r w:rsidR="003C376B">
        <w:rPr>
          <w:rFonts w:ascii="Times New Roman" w:hAnsi="Times New Roman" w:cs="Times New Roman"/>
          <w:sz w:val="24"/>
          <w:szCs w:val="24"/>
        </w:rPr>
        <w:t xml:space="preserve"> </w:t>
      </w:r>
      <w:r w:rsidR="004E37D7" w:rsidRPr="00CE3F6C">
        <w:rPr>
          <w:rFonts w:ascii="Times New Roman" w:hAnsi="Times New Roman" w:cs="Times New Roman"/>
          <w:sz w:val="24"/>
          <w:szCs w:val="24"/>
        </w:rPr>
        <w:t>w następujących budynkach mieszkalnych wielorodzinnych</w:t>
      </w:r>
      <w:r w:rsidR="00F97DFD">
        <w:rPr>
          <w:rFonts w:ascii="Times New Roman" w:hAnsi="Times New Roman" w:cs="Times New Roman"/>
          <w:sz w:val="24"/>
          <w:szCs w:val="24"/>
        </w:rPr>
        <w:t xml:space="preserve"> w Kraśniku</w:t>
      </w:r>
      <w:r w:rsidR="004E37D7" w:rsidRPr="00CE3F6C">
        <w:rPr>
          <w:rFonts w:ascii="Times New Roman" w:hAnsi="Times New Roman" w:cs="Times New Roman"/>
          <w:sz w:val="24"/>
          <w:szCs w:val="24"/>
        </w:rPr>
        <w:t>:</w:t>
      </w:r>
    </w:p>
    <w:p w14:paraId="17106FB5" w14:textId="77777777" w:rsidR="0045746B" w:rsidRPr="00CE3F6C" w:rsidRDefault="0045746B" w:rsidP="00E0064A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68A28AF7" w14:textId="5A1D2744" w:rsidR="007E7E2E" w:rsidRPr="00CE3F6C" w:rsidRDefault="004E37D7" w:rsidP="004E37D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Budynek </w:t>
      </w:r>
      <w:r w:rsidR="0002667C" w:rsidRPr="00CE3F6C">
        <w:rPr>
          <w:rFonts w:ascii="Times New Roman" w:hAnsi="Times New Roman" w:cs="Times New Roman"/>
          <w:sz w:val="24"/>
          <w:szCs w:val="24"/>
        </w:rPr>
        <w:t>przy ul. Grunwaldzkiej 1</w:t>
      </w:r>
      <w:r w:rsidRPr="00CE3F6C">
        <w:rPr>
          <w:rFonts w:ascii="Times New Roman" w:hAnsi="Times New Roman" w:cs="Times New Roman"/>
          <w:sz w:val="24"/>
          <w:szCs w:val="24"/>
        </w:rPr>
        <w:t>.</w:t>
      </w:r>
    </w:p>
    <w:p w14:paraId="15204507" w14:textId="21EE2A73" w:rsidR="004E37D7" w:rsidRPr="00CE3F6C" w:rsidRDefault="004E37D7" w:rsidP="004E37D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Budynek przy ul. Grunwaldzkiej 8.</w:t>
      </w:r>
    </w:p>
    <w:p w14:paraId="4393DBD0" w14:textId="48DF5239" w:rsidR="004E37D7" w:rsidRDefault="004E37D7" w:rsidP="004E37D7">
      <w:pPr>
        <w:pStyle w:val="Akapitzlist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Budynek przy ul. Grunwaldzkiej 10.</w:t>
      </w:r>
    </w:p>
    <w:p w14:paraId="5979E004" w14:textId="77777777" w:rsidR="003C376B" w:rsidRPr="00CE3F6C" w:rsidRDefault="003C376B" w:rsidP="003C376B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FBAE912" w14:textId="77777777" w:rsidR="003C376B" w:rsidRDefault="0012380E" w:rsidP="003C376B">
      <w:pPr>
        <w:spacing w:after="0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Projekt należy zrealizować </w:t>
      </w:r>
      <w:r w:rsidR="00A165AE"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zgodnie z wytycznymi obowiązującymi przy </w:t>
      </w:r>
      <w:r w:rsidR="0025302F" w:rsidRPr="003C376B">
        <w:rPr>
          <w:rFonts w:ascii="Times New Roman" w:hAnsi="Times New Roman" w:cs="Times New Roman"/>
          <w:b/>
          <w:bCs/>
          <w:sz w:val="24"/>
          <w:szCs w:val="24"/>
        </w:rPr>
        <w:t>do</w:t>
      </w:r>
      <w:r w:rsidR="00A165AE"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finansowaniu </w:t>
      </w:r>
      <w:r w:rsidR="0025302F"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projektów </w:t>
      </w:r>
      <w:r w:rsidR="00A165AE"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w ramach programu </w:t>
      </w:r>
      <w:r w:rsidR="0025302F"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 „Dostępność Plus” oraz procedurą realizacji programu „Program wyrównywania różnic między regionami III -obszar A.</w:t>
      </w:r>
      <w:r w:rsidR="003C3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012717B" w14:textId="3ED229BB" w:rsidR="00FE735B" w:rsidRDefault="003C376B" w:rsidP="003C376B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735B">
        <w:rPr>
          <w:rFonts w:ascii="Times New Roman" w:hAnsi="Times New Roman" w:cs="Times New Roman"/>
          <w:b/>
          <w:bCs/>
          <w:sz w:val="24"/>
          <w:szCs w:val="24"/>
        </w:rPr>
        <w:t xml:space="preserve">Projektowany dźwig osobowy musi </w:t>
      </w:r>
      <w:r w:rsidR="00FE735B">
        <w:rPr>
          <w:rFonts w:ascii="Times New Roman" w:hAnsi="Times New Roman" w:cs="Times New Roman"/>
          <w:b/>
          <w:bCs/>
          <w:sz w:val="24"/>
          <w:szCs w:val="24"/>
        </w:rPr>
        <w:t xml:space="preserve">także </w:t>
      </w:r>
      <w:r w:rsidRPr="00FE735B">
        <w:rPr>
          <w:rFonts w:ascii="Times New Roman" w:hAnsi="Times New Roman" w:cs="Times New Roman"/>
          <w:b/>
          <w:bCs/>
          <w:sz w:val="24"/>
          <w:szCs w:val="24"/>
        </w:rPr>
        <w:t xml:space="preserve">spełniać standardy dostępności dla polityki spójności </w:t>
      </w:r>
      <w:r w:rsidR="006E2453">
        <w:rPr>
          <w:rFonts w:ascii="Times New Roman" w:hAnsi="Times New Roman" w:cs="Times New Roman"/>
          <w:b/>
          <w:bCs/>
          <w:sz w:val="24"/>
          <w:szCs w:val="24"/>
        </w:rPr>
        <w:t xml:space="preserve">UE na lata </w:t>
      </w:r>
      <w:r w:rsidRPr="00FE735B">
        <w:rPr>
          <w:rFonts w:ascii="Times New Roman" w:hAnsi="Times New Roman" w:cs="Times New Roman"/>
          <w:b/>
          <w:bCs/>
          <w:sz w:val="24"/>
          <w:szCs w:val="24"/>
        </w:rPr>
        <w:t>2021 – 2027</w:t>
      </w:r>
      <w:r w:rsidR="00FE735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5516FE22" w14:textId="5D2D5B3F" w:rsidR="0012380E" w:rsidRPr="003C376B" w:rsidRDefault="00CE3F6C" w:rsidP="003C376B">
      <w:pPr>
        <w:spacing w:after="0"/>
        <w:ind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C376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A0A401D" w14:textId="185C2B4C" w:rsidR="00F74DCF" w:rsidRPr="00CE3F6C" w:rsidRDefault="00A165AE" w:rsidP="00A1345F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7E7E2E" w:rsidRPr="00CE3F6C">
        <w:rPr>
          <w:rFonts w:ascii="Times New Roman" w:hAnsi="Times New Roman" w:cs="Times New Roman"/>
          <w:b/>
          <w:bCs/>
          <w:sz w:val="24"/>
          <w:szCs w:val="24"/>
        </w:rPr>
        <w:t>akres zamówienia</w:t>
      </w:r>
      <w:r w:rsidR="001E5C02" w:rsidRPr="00CE3F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32855345" w14:textId="7238D392" w:rsidR="00A1345F" w:rsidRPr="00CE3F6C" w:rsidRDefault="00A1345F" w:rsidP="009B7796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</w:t>
      </w:r>
      <w:r w:rsidR="00A165AE" w:rsidRPr="00CE3F6C">
        <w:rPr>
          <w:rFonts w:ascii="Times New Roman" w:hAnsi="Times New Roman" w:cs="Times New Roman"/>
          <w:sz w:val="24"/>
          <w:szCs w:val="24"/>
        </w:rPr>
        <w:t>ykonanie niezbędn</w:t>
      </w:r>
      <w:r w:rsidR="0025302F" w:rsidRPr="00CE3F6C">
        <w:rPr>
          <w:rFonts w:ascii="Times New Roman" w:hAnsi="Times New Roman" w:cs="Times New Roman"/>
          <w:sz w:val="24"/>
          <w:szCs w:val="24"/>
        </w:rPr>
        <w:t>ej do uzyskania pozwolenia na budowę</w:t>
      </w:r>
      <w:r w:rsidR="0045746B">
        <w:rPr>
          <w:rFonts w:ascii="Times New Roman" w:hAnsi="Times New Roman" w:cs="Times New Roman"/>
          <w:sz w:val="24"/>
          <w:szCs w:val="24"/>
        </w:rPr>
        <w:t>,</w:t>
      </w:r>
      <w:r w:rsidR="0025302F" w:rsidRPr="00CE3F6C">
        <w:rPr>
          <w:rFonts w:ascii="Times New Roman" w:hAnsi="Times New Roman" w:cs="Times New Roman"/>
          <w:sz w:val="24"/>
          <w:szCs w:val="24"/>
        </w:rPr>
        <w:t xml:space="preserve"> wielobranżowej </w:t>
      </w:r>
      <w:r w:rsidR="00A165AE" w:rsidRPr="00CE3F6C">
        <w:rPr>
          <w:rFonts w:ascii="Times New Roman" w:hAnsi="Times New Roman" w:cs="Times New Roman"/>
          <w:sz w:val="24"/>
          <w:szCs w:val="24"/>
        </w:rPr>
        <w:t xml:space="preserve">dokumentacji projektowej </w:t>
      </w:r>
      <w:r w:rsidR="0025302F" w:rsidRPr="00CE3F6C">
        <w:rPr>
          <w:rFonts w:ascii="Times New Roman" w:hAnsi="Times New Roman" w:cs="Times New Roman"/>
          <w:sz w:val="24"/>
          <w:szCs w:val="24"/>
        </w:rPr>
        <w:t>szybu</w:t>
      </w:r>
      <w:r w:rsidR="0045746B">
        <w:rPr>
          <w:rFonts w:ascii="Times New Roman" w:hAnsi="Times New Roman" w:cs="Times New Roman"/>
          <w:sz w:val="24"/>
          <w:szCs w:val="24"/>
        </w:rPr>
        <w:t xml:space="preserve"> windy wraz z doborem odpowiedniego </w:t>
      </w:r>
      <w:r w:rsidR="0025302F" w:rsidRPr="00CE3F6C">
        <w:rPr>
          <w:rFonts w:ascii="Times New Roman" w:hAnsi="Times New Roman" w:cs="Times New Roman"/>
          <w:sz w:val="24"/>
          <w:szCs w:val="24"/>
        </w:rPr>
        <w:t>dźwig</w:t>
      </w:r>
      <w:r w:rsidR="0045746B">
        <w:rPr>
          <w:rFonts w:ascii="Times New Roman" w:hAnsi="Times New Roman" w:cs="Times New Roman"/>
          <w:sz w:val="24"/>
          <w:szCs w:val="24"/>
        </w:rPr>
        <w:t xml:space="preserve">u </w:t>
      </w:r>
      <w:r w:rsidR="0025302F" w:rsidRPr="00CE3F6C">
        <w:rPr>
          <w:rFonts w:ascii="Times New Roman" w:hAnsi="Times New Roman" w:cs="Times New Roman"/>
          <w:sz w:val="24"/>
          <w:szCs w:val="24"/>
        </w:rPr>
        <w:t>osobowego</w:t>
      </w:r>
      <w:r w:rsidR="0045746B">
        <w:rPr>
          <w:rFonts w:ascii="Times New Roman" w:hAnsi="Times New Roman" w:cs="Times New Roman"/>
          <w:sz w:val="24"/>
          <w:szCs w:val="24"/>
        </w:rPr>
        <w:t>,</w:t>
      </w:r>
      <w:r w:rsidRPr="00CE3F6C">
        <w:rPr>
          <w:rFonts w:ascii="Times New Roman" w:hAnsi="Times New Roman" w:cs="Times New Roman"/>
          <w:sz w:val="24"/>
          <w:szCs w:val="24"/>
        </w:rPr>
        <w:t xml:space="preserve"> w tym:</w:t>
      </w:r>
    </w:p>
    <w:p w14:paraId="2E476E22" w14:textId="7C261496" w:rsidR="00A1345F" w:rsidRPr="00CE3F6C" w:rsidRDefault="00A165AE" w:rsidP="00A1345F">
      <w:pPr>
        <w:pStyle w:val="Akapitzlist"/>
        <w:numPr>
          <w:ilvl w:val="1"/>
          <w:numId w:val="20"/>
        </w:numPr>
        <w:spacing w:after="0"/>
        <w:ind w:left="709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uzyskanie w imieniu Zamawiającego wszelkich warunków niezbędnych do sporządzenia</w:t>
      </w:r>
      <w:r w:rsidR="0025302F" w:rsidRPr="00CE3F6C">
        <w:rPr>
          <w:rFonts w:ascii="Times New Roman" w:hAnsi="Times New Roman" w:cs="Times New Roman"/>
          <w:sz w:val="24"/>
          <w:szCs w:val="24"/>
        </w:rPr>
        <w:t xml:space="preserve"> </w:t>
      </w:r>
      <w:r w:rsidRPr="00CE3F6C">
        <w:rPr>
          <w:rFonts w:ascii="Times New Roman" w:hAnsi="Times New Roman" w:cs="Times New Roman"/>
          <w:sz w:val="24"/>
          <w:szCs w:val="24"/>
        </w:rPr>
        <w:t>projekt</w:t>
      </w:r>
      <w:r w:rsidR="00A1345F" w:rsidRPr="00CE3F6C">
        <w:rPr>
          <w:rFonts w:ascii="Times New Roman" w:hAnsi="Times New Roman" w:cs="Times New Roman"/>
          <w:sz w:val="24"/>
          <w:szCs w:val="24"/>
        </w:rPr>
        <w:t>ów</w:t>
      </w:r>
      <w:r w:rsidRPr="00CE3F6C">
        <w:rPr>
          <w:rFonts w:ascii="Times New Roman" w:hAnsi="Times New Roman" w:cs="Times New Roman"/>
          <w:sz w:val="24"/>
          <w:szCs w:val="24"/>
        </w:rPr>
        <w:t xml:space="preserve"> </w:t>
      </w:r>
      <w:r w:rsidR="0025302F" w:rsidRPr="00CE3F6C">
        <w:rPr>
          <w:rFonts w:ascii="Times New Roman" w:hAnsi="Times New Roman" w:cs="Times New Roman"/>
          <w:sz w:val="24"/>
          <w:szCs w:val="24"/>
        </w:rPr>
        <w:t xml:space="preserve">budowlanego i </w:t>
      </w:r>
      <w:r w:rsidR="006A74CA">
        <w:rPr>
          <w:rFonts w:ascii="Times New Roman" w:hAnsi="Times New Roman" w:cs="Times New Roman"/>
          <w:sz w:val="24"/>
          <w:szCs w:val="24"/>
        </w:rPr>
        <w:t>technicznego</w:t>
      </w:r>
      <w:r w:rsidR="00A1345F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5E87CF4F" w14:textId="68A7F59C" w:rsidR="00904BE3" w:rsidRPr="00CE3F6C" w:rsidRDefault="00A165AE" w:rsidP="00A1345F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 </w:t>
      </w:r>
      <w:r w:rsidR="00A1345F" w:rsidRPr="00CE3F6C">
        <w:rPr>
          <w:rFonts w:ascii="Times New Roman" w:hAnsi="Times New Roman" w:cs="Times New Roman"/>
          <w:sz w:val="24"/>
          <w:szCs w:val="24"/>
        </w:rPr>
        <w:t>sporządzenie dokumentacji architektoniczno-budowlanej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 w tym usunięcia barier architektonicznych</w:t>
      </w:r>
      <w:r w:rsidR="0045746B">
        <w:rPr>
          <w:rFonts w:ascii="Times New Roman" w:hAnsi="Times New Roman" w:cs="Times New Roman"/>
          <w:sz w:val="24"/>
          <w:szCs w:val="24"/>
        </w:rPr>
        <w:t xml:space="preserve"> w budynku i jego bezpośrednim otoczeniu</w:t>
      </w:r>
      <w:r w:rsidR="005A1F25">
        <w:rPr>
          <w:rFonts w:ascii="Times New Roman" w:hAnsi="Times New Roman" w:cs="Times New Roman"/>
          <w:sz w:val="24"/>
          <w:szCs w:val="24"/>
        </w:rPr>
        <w:t xml:space="preserve">, </w:t>
      </w:r>
      <w:r w:rsidR="00904BE3" w:rsidRPr="00CE3F6C">
        <w:rPr>
          <w:rFonts w:ascii="Times New Roman" w:hAnsi="Times New Roman" w:cs="Times New Roman"/>
          <w:sz w:val="24"/>
          <w:szCs w:val="24"/>
        </w:rPr>
        <w:t>uzyskanie niezbędnych odstępstw od warunków technicznych oraz wytycznych programowych</w:t>
      </w:r>
      <w:r w:rsidR="005A1F25">
        <w:rPr>
          <w:rFonts w:ascii="Times New Roman" w:hAnsi="Times New Roman" w:cs="Times New Roman"/>
          <w:sz w:val="24"/>
          <w:szCs w:val="24"/>
        </w:rPr>
        <w:t>,</w:t>
      </w:r>
      <w:r w:rsidR="005A1F25" w:rsidRPr="005A1F25">
        <w:rPr>
          <w:rFonts w:ascii="Times New Roman" w:hAnsi="Times New Roman" w:cs="Times New Roman"/>
          <w:sz w:val="24"/>
          <w:szCs w:val="24"/>
        </w:rPr>
        <w:t xml:space="preserve"> </w:t>
      </w:r>
      <w:r w:rsidR="005A1F25">
        <w:rPr>
          <w:rFonts w:ascii="Times New Roman" w:hAnsi="Times New Roman" w:cs="Times New Roman"/>
          <w:sz w:val="24"/>
          <w:szCs w:val="24"/>
        </w:rPr>
        <w:t xml:space="preserve">usunięcie wszelkich </w:t>
      </w:r>
      <w:r w:rsidR="005A1F25" w:rsidRPr="00CE3F6C">
        <w:rPr>
          <w:rFonts w:ascii="Times New Roman" w:hAnsi="Times New Roman" w:cs="Times New Roman"/>
          <w:sz w:val="24"/>
          <w:szCs w:val="24"/>
        </w:rPr>
        <w:t>kolizji</w:t>
      </w:r>
      <w:r w:rsidR="00904BE3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3494F2B3" w14:textId="194012B0" w:rsidR="00904BE3" w:rsidRPr="00CE3F6C" w:rsidRDefault="00A165AE" w:rsidP="00904BE3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sporządzenie dokumentacji 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branży </w:t>
      </w:r>
      <w:r w:rsidR="008D12DC" w:rsidRPr="00CE3F6C">
        <w:rPr>
          <w:rFonts w:ascii="Times New Roman" w:hAnsi="Times New Roman" w:cs="Times New Roman"/>
          <w:sz w:val="24"/>
          <w:szCs w:val="24"/>
        </w:rPr>
        <w:t>elekt</w:t>
      </w:r>
      <w:r w:rsidR="005A1F25">
        <w:rPr>
          <w:rFonts w:ascii="Times New Roman" w:hAnsi="Times New Roman" w:cs="Times New Roman"/>
          <w:sz w:val="24"/>
          <w:szCs w:val="24"/>
        </w:rPr>
        <w:t>r</w:t>
      </w:r>
      <w:r w:rsidR="008D12DC" w:rsidRPr="00CE3F6C">
        <w:rPr>
          <w:rFonts w:ascii="Times New Roman" w:hAnsi="Times New Roman" w:cs="Times New Roman"/>
          <w:sz w:val="24"/>
          <w:szCs w:val="24"/>
        </w:rPr>
        <w:t>ycznej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 i automatyki, obejmującej </w:t>
      </w:r>
      <w:r w:rsidRPr="00CE3F6C">
        <w:rPr>
          <w:rFonts w:ascii="Times New Roman" w:hAnsi="Times New Roman" w:cs="Times New Roman"/>
          <w:sz w:val="24"/>
          <w:szCs w:val="24"/>
        </w:rPr>
        <w:t>zasilani</w:t>
      </w:r>
      <w:r w:rsidR="00904BE3" w:rsidRPr="00CE3F6C">
        <w:rPr>
          <w:rFonts w:ascii="Times New Roman" w:hAnsi="Times New Roman" w:cs="Times New Roman"/>
          <w:sz w:val="24"/>
          <w:szCs w:val="24"/>
        </w:rPr>
        <w:t>e i</w:t>
      </w:r>
      <w:r w:rsidR="00FE735B">
        <w:rPr>
          <w:rFonts w:ascii="Times New Roman" w:hAnsi="Times New Roman" w:cs="Times New Roman"/>
          <w:sz w:val="24"/>
          <w:szCs w:val="24"/>
        </w:rPr>
        <w:t> 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sterowanie </w:t>
      </w:r>
      <w:r w:rsidRPr="00CE3F6C">
        <w:rPr>
          <w:rFonts w:ascii="Times New Roman" w:hAnsi="Times New Roman" w:cs="Times New Roman"/>
          <w:sz w:val="24"/>
          <w:szCs w:val="24"/>
        </w:rPr>
        <w:t>dźwigu osobowego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 oraz </w:t>
      </w:r>
      <w:r w:rsidR="00870BCE">
        <w:rPr>
          <w:rFonts w:ascii="Times New Roman" w:hAnsi="Times New Roman" w:cs="Times New Roman"/>
          <w:sz w:val="24"/>
          <w:szCs w:val="24"/>
        </w:rPr>
        <w:t>remont instalacji w budynku, w zakresie</w:t>
      </w:r>
      <w:r w:rsidR="005A1F25">
        <w:rPr>
          <w:rFonts w:ascii="Times New Roman" w:hAnsi="Times New Roman" w:cs="Times New Roman"/>
          <w:sz w:val="24"/>
          <w:szCs w:val="24"/>
        </w:rPr>
        <w:t xml:space="preserve"> </w:t>
      </w:r>
      <w:r w:rsidR="00870BCE">
        <w:rPr>
          <w:rFonts w:ascii="Times New Roman" w:hAnsi="Times New Roman" w:cs="Times New Roman"/>
          <w:sz w:val="24"/>
          <w:szCs w:val="24"/>
        </w:rPr>
        <w:t>wymiany</w:t>
      </w:r>
      <w:r w:rsidR="00812F0D">
        <w:rPr>
          <w:rFonts w:ascii="Times New Roman" w:hAnsi="Times New Roman" w:cs="Times New Roman"/>
          <w:sz w:val="24"/>
          <w:szCs w:val="24"/>
        </w:rPr>
        <w:t>:</w:t>
      </w:r>
      <w:r w:rsidR="00870BCE">
        <w:rPr>
          <w:rFonts w:ascii="Times New Roman" w:hAnsi="Times New Roman" w:cs="Times New Roman"/>
          <w:sz w:val="24"/>
          <w:szCs w:val="24"/>
        </w:rPr>
        <w:t xml:space="preserve"> </w:t>
      </w:r>
      <w:r w:rsidR="005A1F25">
        <w:rPr>
          <w:rFonts w:ascii="Times New Roman" w:hAnsi="Times New Roman" w:cs="Times New Roman"/>
          <w:sz w:val="24"/>
          <w:szCs w:val="24"/>
        </w:rPr>
        <w:t xml:space="preserve">rozdzielnic </w:t>
      </w:r>
      <w:r w:rsidR="00870BCE">
        <w:rPr>
          <w:rFonts w:ascii="Times New Roman" w:hAnsi="Times New Roman" w:cs="Times New Roman"/>
          <w:sz w:val="24"/>
          <w:szCs w:val="24"/>
        </w:rPr>
        <w:t xml:space="preserve">i WLZ-ów </w:t>
      </w:r>
      <w:r w:rsidR="005A1F25">
        <w:rPr>
          <w:rFonts w:ascii="Times New Roman" w:hAnsi="Times New Roman" w:cs="Times New Roman"/>
          <w:sz w:val="24"/>
          <w:szCs w:val="24"/>
        </w:rPr>
        <w:t>na klatkach schodowych</w:t>
      </w:r>
      <w:r w:rsidR="00870BCE">
        <w:rPr>
          <w:rFonts w:ascii="Times New Roman" w:hAnsi="Times New Roman" w:cs="Times New Roman"/>
          <w:sz w:val="24"/>
          <w:szCs w:val="24"/>
        </w:rPr>
        <w:t>,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 </w:t>
      </w:r>
      <w:r w:rsidR="005A1F25">
        <w:rPr>
          <w:rFonts w:ascii="Times New Roman" w:hAnsi="Times New Roman" w:cs="Times New Roman"/>
          <w:sz w:val="24"/>
          <w:szCs w:val="24"/>
        </w:rPr>
        <w:t>zasilania lokali mieszkalnych, obwodów administracyjnych</w:t>
      </w:r>
      <w:r w:rsidR="0045746B">
        <w:rPr>
          <w:rFonts w:ascii="Times New Roman" w:hAnsi="Times New Roman" w:cs="Times New Roman"/>
          <w:sz w:val="24"/>
          <w:szCs w:val="24"/>
        </w:rPr>
        <w:t xml:space="preserve"> na klatkach</w:t>
      </w:r>
      <w:r w:rsidR="00812F0D">
        <w:rPr>
          <w:rFonts w:ascii="Times New Roman" w:hAnsi="Times New Roman" w:cs="Times New Roman"/>
          <w:sz w:val="24"/>
          <w:szCs w:val="24"/>
        </w:rPr>
        <w:t>, oświetlenia</w:t>
      </w:r>
      <w:r w:rsidR="0045746B">
        <w:rPr>
          <w:rFonts w:ascii="Times New Roman" w:hAnsi="Times New Roman" w:cs="Times New Roman"/>
          <w:sz w:val="24"/>
          <w:szCs w:val="24"/>
        </w:rPr>
        <w:t xml:space="preserve"> klatek</w:t>
      </w:r>
      <w:r w:rsidR="00A1345F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6B9244F8" w14:textId="6040B6A2" w:rsidR="00904BE3" w:rsidRPr="00CE3F6C" w:rsidRDefault="00870BCE" w:rsidP="00A1345F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konieczne </w:t>
      </w:r>
      <w:r w:rsidR="00A165AE" w:rsidRPr="00CE3F6C">
        <w:rPr>
          <w:rFonts w:ascii="Times New Roman" w:hAnsi="Times New Roman" w:cs="Times New Roman"/>
          <w:sz w:val="24"/>
          <w:szCs w:val="24"/>
        </w:rPr>
        <w:t>uzgodnieni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A165AE" w:rsidRPr="00CE3F6C">
        <w:rPr>
          <w:rFonts w:ascii="Times New Roman" w:hAnsi="Times New Roman" w:cs="Times New Roman"/>
          <w:sz w:val="24"/>
          <w:szCs w:val="24"/>
        </w:rPr>
        <w:t xml:space="preserve"> dokumentacji branży elektrycznej z PGE Dystrybucja S.A.</w:t>
      </w:r>
      <w:r w:rsidR="00A1345F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434A2263" w14:textId="226F9D72" w:rsidR="005A1F25" w:rsidRDefault="005A1F25" w:rsidP="00A165AE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inne konieczne do należytego wykonania umowy projekty budowlane </w:t>
      </w:r>
      <w:r w:rsidR="00870BCE">
        <w:rPr>
          <w:rFonts w:ascii="Times New Roman" w:hAnsi="Times New Roman" w:cs="Times New Roman"/>
          <w:sz w:val="24"/>
          <w:szCs w:val="24"/>
        </w:rPr>
        <w:t xml:space="preserve">pozostałych </w:t>
      </w:r>
      <w:r>
        <w:rPr>
          <w:rFonts w:ascii="Times New Roman" w:hAnsi="Times New Roman" w:cs="Times New Roman"/>
          <w:sz w:val="24"/>
          <w:szCs w:val="24"/>
        </w:rPr>
        <w:t xml:space="preserve">branż; </w:t>
      </w:r>
    </w:p>
    <w:p w14:paraId="67741D32" w14:textId="79476712" w:rsidR="00904BE3" w:rsidRPr="00CE3F6C" w:rsidRDefault="00A165AE" w:rsidP="00A165AE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uzgodnienia p.poż. do projektu</w:t>
      </w:r>
      <w:r w:rsidR="00904BE3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07754CFF" w14:textId="3F1F74BE" w:rsidR="001E5C02" w:rsidRPr="00CE3F6C" w:rsidRDefault="00A165AE" w:rsidP="00A165AE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uzyskanie pozytywnej decyzji </w:t>
      </w:r>
      <w:r w:rsidR="00A1345F" w:rsidRPr="00CE3F6C">
        <w:rPr>
          <w:rFonts w:ascii="Times New Roman" w:hAnsi="Times New Roman" w:cs="Times New Roman"/>
          <w:sz w:val="24"/>
          <w:szCs w:val="24"/>
        </w:rPr>
        <w:t xml:space="preserve">Starosty kraśnickiego </w:t>
      </w:r>
      <w:r w:rsidRPr="00CE3F6C">
        <w:rPr>
          <w:rFonts w:ascii="Times New Roman" w:hAnsi="Times New Roman" w:cs="Times New Roman"/>
          <w:sz w:val="24"/>
          <w:szCs w:val="24"/>
        </w:rPr>
        <w:t>o pozwoleniu na budowę</w:t>
      </w:r>
      <w:r w:rsidR="00904BE3" w:rsidRPr="00CE3F6C">
        <w:rPr>
          <w:rFonts w:ascii="Times New Roman" w:hAnsi="Times New Roman" w:cs="Times New Roman"/>
          <w:sz w:val="24"/>
          <w:szCs w:val="24"/>
        </w:rPr>
        <w:t xml:space="preserve"> (przygotowanie wniosku, </w:t>
      </w:r>
      <w:r w:rsidR="005A1F25">
        <w:rPr>
          <w:rFonts w:ascii="Times New Roman" w:hAnsi="Times New Roman" w:cs="Times New Roman"/>
          <w:sz w:val="24"/>
          <w:szCs w:val="24"/>
        </w:rPr>
        <w:t xml:space="preserve">niezbędne poprawki i </w:t>
      </w:r>
      <w:r w:rsidR="00904BE3" w:rsidRPr="00CE3F6C">
        <w:rPr>
          <w:rFonts w:ascii="Times New Roman" w:hAnsi="Times New Roman" w:cs="Times New Roman"/>
          <w:sz w:val="24"/>
          <w:szCs w:val="24"/>
        </w:rPr>
        <w:t>uzupełnienia</w:t>
      </w:r>
      <w:r w:rsidR="005A1F25">
        <w:rPr>
          <w:rFonts w:ascii="Times New Roman" w:hAnsi="Times New Roman" w:cs="Times New Roman"/>
          <w:sz w:val="24"/>
          <w:szCs w:val="24"/>
        </w:rPr>
        <w:t xml:space="preserve"> wykonanych projektów </w:t>
      </w:r>
      <w:r w:rsidR="00904BE3" w:rsidRPr="00CE3F6C">
        <w:rPr>
          <w:rFonts w:ascii="Times New Roman" w:hAnsi="Times New Roman" w:cs="Times New Roman"/>
          <w:sz w:val="24"/>
          <w:szCs w:val="24"/>
        </w:rPr>
        <w:t>w</w:t>
      </w:r>
      <w:r w:rsidR="005A1F25">
        <w:rPr>
          <w:rFonts w:ascii="Times New Roman" w:hAnsi="Times New Roman" w:cs="Times New Roman"/>
          <w:sz w:val="24"/>
          <w:szCs w:val="24"/>
        </w:rPr>
        <w:t> </w:t>
      </w:r>
      <w:r w:rsidR="00904BE3" w:rsidRPr="00CE3F6C">
        <w:rPr>
          <w:rFonts w:ascii="Times New Roman" w:hAnsi="Times New Roman" w:cs="Times New Roman"/>
          <w:sz w:val="24"/>
          <w:szCs w:val="24"/>
        </w:rPr>
        <w:t>odpowiedzi na ewentualne postanowienia</w:t>
      </w:r>
      <w:r w:rsidR="006A74CA">
        <w:rPr>
          <w:rFonts w:ascii="Times New Roman" w:hAnsi="Times New Roman" w:cs="Times New Roman"/>
          <w:sz w:val="24"/>
          <w:szCs w:val="24"/>
        </w:rPr>
        <w:t>)</w:t>
      </w:r>
      <w:r w:rsidR="001E5C02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633D6DF7" w14:textId="3B23E675" w:rsidR="001E5C02" w:rsidRPr="00CE3F6C" w:rsidRDefault="00A165AE" w:rsidP="00A165AE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sporządzenie </w:t>
      </w:r>
      <w:r w:rsidR="001E5C02" w:rsidRPr="00CE3F6C">
        <w:rPr>
          <w:rFonts w:ascii="Times New Roman" w:hAnsi="Times New Roman" w:cs="Times New Roman"/>
          <w:sz w:val="24"/>
          <w:szCs w:val="24"/>
        </w:rPr>
        <w:t xml:space="preserve">przedmiarów robót oraz </w:t>
      </w:r>
      <w:r w:rsidR="009B7796" w:rsidRPr="00CE3F6C">
        <w:rPr>
          <w:rFonts w:ascii="Times New Roman" w:hAnsi="Times New Roman" w:cs="Times New Roman"/>
          <w:sz w:val="24"/>
          <w:szCs w:val="24"/>
        </w:rPr>
        <w:t>szczegółow</w:t>
      </w:r>
      <w:r w:rsidR="005A1F25">
        <w:rPr>
          <w:rFonts w:ascii="Times New Roman" w:hAnsi="Times New Roman" w:cs="Times New Roman"/>
          <w:sz w:val="24"/>
          <w:szCs w:val="24"/>
        </w:rPr>
        <w:t xml:space="preserve">ych </w:t>
      </w:r>
      <w:r w:rsidRPr="00CE3F6C">
        <w:rPr>
          <w:rFonts w:ascii="Times New Roman" w:hAnsi="Times New Roman" w:cs="Times New Roman"/>
          <w:sz w:val="24"/>
          <w:szCs w:val="24"/>
        </w:rPr>
        <w:t>kosztorys</w:t>
      </w:r>
      <w:r w:rsidR="005A1F25">
        <w:rPr>
          <w:rFonts w:ascii="Times New Roman" w:hAnsi="Times New Roman" w:cs="Times New Roman"/>
          <w:sz w:val="24"/>
          <w:szCs w:val="24"/>
        </w:rPr>
        <w:t xml:space="preserve">ów </w:t>
      </w:r>
      <w:r w:rsidRPr="00CE3F6C">
        <w:rPr>
          <w:rFonts w:ascii="Times New Roman" w:hAnsi="Times New Roman" w:cs="Times New Roman"/>
          <w:sz w:val="24"/>
          <w:szCs w:val="24"/>
        </w:rPr>
        <w:t>inwestorski</w:t>
      </w:r>
      <w:r w:rsidR="005A1F25">
        <w:rPr>
          <w:rFonts w:ascii="Times New Roman" w:hAnsi="Times New Roman" w:cs="Times New Roman"/>
          <w:sz w:val="24"/>
          <w:szCs w:val="24"/>
        </w:rPr>
        <w:t>ch</w:t>
      </w:r>
      <w:r w:rsidR="009B7796" w:rsidRPr="00CE3F6C">
        <w:rPr>
          <w:rFonts w:ascii="Times New Roman" w:hAnsi="Times New Roman" w:cs="Times New Roman"/>
          <w:sz w:val="24"/>
          <w:szCs w:val="24"/>
        </w:rPr>
        <w:t>;</w:t>
      </w:r>
    </w:p>
    <w:p w14:paraId="76195F36" w14:textId="2A6A516B" w:rsidR="00A165AE" w:rsidRPr="00CE3F6C" w:rsidRDefault="00A165AE" w:rsidP="00A165AE">
      <w:pPr>
        <w:pStyle w:val="Akapitzlist"/>
        <w:numPr>
          <w:ilvl w:val="1"/>
          <w:numId w:val="20"/>
        </w:num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sporządzenie </w:t>
      </w:r>
      <w:r w:rsidR="005A1F25">
        <w:rPr>
          <w:rFonts w:ascii="Times New Roman" w:hAnsi="Times New Roman" w:cs="Times New Roman"/>
          <w:sz w:val="24"/>
          <w:szCs w:val="24"/>
        </w:rPr>
        <w:t xml:space="preserve">innych niezbędnych </w:t>
      </w:r>
      <w:r w:rsidR="00F229B2">
        <w:rPr>
          <w:rFonts w:ascii="Times New Roman" w:hAnsi="Times New Roman" w:cs="Times New Roman"/>
          <w:sz w:val="24"/>
          <w:szCs w:val="24"/>
        </w:rPr>
        <w:t xml:space="preserve">do należytego wykonania zamówienia </w:t>
      </w:r>
      <w:r w:rsidR="005A1F25">
        <w:rPr>
          <w:rFonts w:ascii="Times New Roman" w:hAnsi="Times New Roman" w:cs="Times New Roman"/>
          <w:sz w:val="24"/>
          <w:szCs w:val="24"/>
        </w:rPr>
        <w:t>dokumentów</w:t>
      </w:r>
      <w:r w:rsidR="00F229B2">
        <w:rPr>
          <w:rFonts w:ascii="Times New Roman" w:hAnsi="Times New Roman" w:cs="Times New Roman"/>
          <w:sz w:val="24"/>
          <w:szCs w:val="24"/>
        </w:rPr>
        <w:t>,</w:t>
      </w:r>
      <w:r w:rsidR="005A1F25">
        <w:rPr>
          <w:rFonts w:ascii="Times New Roman" w:hAnsi="Times New Roman" w:cs="Times New Roman"/>
          <w:sz w:val="24"/>
          <w:szCs w:val="24"/>
        </w:rPr>
        <w:t xml:space="preserve"> </w:t>
      </w:r>
      <w:r w:rsidRPr="00CE3F6C">
        <w:rPr>
          <w:rFonts w:ascii="Times New Roman" w:hAnsi="Times New Roman" w:cs="Times New Roman"/>
          <w:sz w:val="24"/>
          <w:szCs w:val="24"/>
        </w:rPr>
        <w:t>map i szkiców lokalizujących projektowany dźwig osobowy</w:t>
      </w:r>
      <w:r w:rsidR="009B7796" w:rsidRPr="00CE3F6C">
        <w:rPr>
          <w:rFonts w:ascii="Times New Roman" w:hAnsi="Times New Roman" w:cs="Times New Roman"/>
          <w:sz w:val="24"/>
          <w:szCs w:val="24"/>
        </w:rPr>
        <w:t>.</w:t>
      </w:r>
      <w:r w:rsidRPr="00CE3F6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666A024" w14:textId="06433EDF" w:rsidR="00A165AE" w:rsidRDefault="00BA2E6B" w:rsidP="00BA2E6B">
      <w:pPr>
        <w:tabs>
          <w:tab w:val="left" w:pos="117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54AA3251" w14:textId="77777777" w:rsidR="0045746B" w:rsidRPr="00CE3F6C" w:rsidRDefault="0045746B" w:rsidP="00A165A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1A52ED" w14:textId="57327622" w:rsidR="00A165AE" w:rsidRDefault="001E5C02" w:rsidP="002D3864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64">
        <w:rPr>
          <w:rFonts w:ascii="Times New Roman" w:hAnsi="Times New Roman" w:cs="Times New Roman"/>
          <w:b/>
          <w:bCs/>
          <w:sz w:val="24"/>
          <w:szCs w:val="24"/>
        </w:rPr>
        <w:lastRenderedPageBreak/>
        <w:t>Wymagania w zakresie p</w:t>
      </w:r>
      <w:r w:rsidR="00A165AE" w:rsidRPr="002D3864">
        <w:rPr>
          <w:rFonts w:ascii="Times New Roman" w:hAnsi="Times New Roman" w:cs="Times New Roman"/>
          <w:b/>
          <w:bCs/>
          <w:sz w:val="24"/>
          <w:szCs w:val="24"/>
        </w:rPr>
        <w:t>arametr</w:t>
      </w:r>
      <w:r w:rsidRPr="002D3864">
        <w:rPr>
          <w:rFonts w:ascii="Times New Roman" w:hAnsi="Times New Roman" w:cs="Times New Roman"/>
          <w:b/>
          <w:bCs/>
          <w:sz w:val="24"/>
          <w:szCs w:val="24"/>
        </w:rPr>
        <w:t>ów</w:t>
      </w:r>
      <w:r w:rsidR="00A165AE" w:rsidRPr="002D3864">
        <w:rPr>
          <w:rFonts w:ascii="Times New Roman" w:hAnsi="Times New Roman" w:cs="Times New Roman"/>
          <w:b/>
          <w:bCs/>
          <w:sz w:val="24"/>
          <w:szCs w:val="24"/>
        </w:rPr>
        <w:t xml:space="preserve"> techniczn</w:t>
      </w:r>
      <w:r w:rsidRPr="002D3864">
        <w:rPr>
          <w:rFonts w:ascii="Times New Roman" w:hAnsi="Times New Roman" w:cs="Times New Roman"/>
          <w:b/>
          <w:bCs/>
          <w:sz w:val="24"/>
          <w:szCs w:val="24"/>
        </w:rPr>
        <w:t xml:space="preserve">ych </w:t>
      </w:r>
      <w:r w:rsidR="009B7796" w:rsidRPr="002D3864">
        <w:rPr>
          <w:rFonts w:ascii="Times New Roman" w:hAnsi="Times New Roman" w:cs="Times New Roman"/>
          <w:b/>
          <w:bCs/>
          <w:sz w:val="24"/>
          <w:szCs w:val="24"/>
        </w:rPr>
        <w:t xml:space="preserve">projektowanego </w:t>
      </w:r>
      <w:r w:rsidRPr="002D3864">
        <w:rPr>
          <w:rFonts w:ascii="Times New Roman" w:hAnsi="Times New Roman" w:cs="Times New Roman"/>
          <w:b/>
          <w:bCs/>
          <w:sz w:val="24"/>
          <w:szCs w:val="24"/>
        </w:rPr>
        <w:t>dźwigu</w:t>
      </w:r>
      <w:r w:rsidR="00A165AE" w:rsidRPr="002D386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5C9DB555" w14:textId="77777777" w:rsidR="00C0636D" w:rsidRPr="002D3864" w:rsidRDefault="00C0636D" w:rsidP="00C0636D">
      <w:pPr>
        <w:pStyle w:val="Akapitzlist"/>
        <w:spacing w:after="0"/>
        <w:ind w:left="10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9D48E3B" w14:textId="32564C2E" w:rsidR="00FE735B" w:rsidRPr="006E2453" w:rsidRDefault="00FE735B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453">
        <w:rPr>
          <w:rFonts w:ascii="Times New Roman" w:hAnsi="Times New Roman" w:cs="Times New Roman"/>
          <w:sz w:val="24"/>
          <w:szCs w:val="24"/>
        </w:rPr>
        <w:t>D</w:t>
      </w:r>
      <w:r w:rsidR="00A165AE" w:rsidRPr="006E2453">
        <w:rPr>
          <w:rFonts w:ascii="Times New Roman" w:hAnsi="Times New Roman" w:cs="Times New Roman"/>
          <w:sz w:val="24"/>
          <w:szCs w:val="24"/>
        </w:rPr>
        <w:t xml:space="preserve">źwig elektryczny bez maszynowni z wciągarką </w:t>
      </w:r>
      <w:proofErr w:type="spellStart"/>
      <w:r w:rsidR="008D12DC" w:rsidRPr="006E2453">
        <w:rPr>
          <w:rFonts w:ascii="Times New Roman" w:hAnsi="Times New Roman" w:cs="Times New Roman"/>
          <w:sz w:val="24"/>
          <w:szCs w:val="24"/>
        </w:rPr>
        <w:t>bezreduktorową</w:t>
      </w:r>
      <w:proofErr w:type="spellEnd"/>
      <w:r w:rsidRPr="006E2453">
        <w:rPr>
          <w:rFonts w:ascii="Times New Roman" w:hAnsi="Times New Roman" w:cs="Times New Roman"/>
          <w:sz w:val="24"/>
          <w:szCs w:val="24"/>
        </w:rPr>
        <w:t>.</w:t>
      </w:r>
    </w:p>
    <w:p w14:paraId="09A07612" w14:textId="6BDE3986" w:rsidR="006E2453" w:rsidRPr="006E2453" w:rsidRDefault="00FE735B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453">
        <w:rPr>
          <w:rFonts w:ascii="Times New Roman" w:hAnsi="Times New Roman" w:cs="Times New Roman"/>
          <w:sz w:val="24"/>
          <w:szCs w:val="24"/>
        </w:rPr>
        <w:t>Ud</w:t>
      </w:r>
      <w:r w:rsidR="00A165AE" w:rsidRPr="006E2453">
        <w:rPr>
          <w:rFonts w:ascii="Times New Roman" w:hAnsi="Times New Roman" w:cs="Times New Roman"/>
          <w:sz w:val="24"/>
          <w:szCs w:val="24"/>
        </w:rPr>
        <w:t>źwig: 630 kg / 8 osób</w:t>
      </w:r>
      <w:r w:rsidR="006E2453" w:rsidRPr="006E2453">
        <w:rPr>
          <w:rFonts w:ascii="Times New Roman" w:hAnsi="Times New Roman" w:cs="Times New Roman"/>
          <w:sz w:val="24"/>
          <w:szCs w:val="24"/>
        </w:rPr>
        <w:t>.</w:t>
      </w:r>
    </w:p>
    <w:p w14:paraId="2A8C3C97" w14:textId="77777777" w:rsidR="006E2453" w:rsidRDefault="006E2453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453">
        <w:rPr>
          <w:rFonts w:ascii="Times New Roman" w:hAnsi="Times New Roman" w:cs="Times New Roman"/>
          <w:sz w:val="24"/>
          <w:szCs w:val="24"/>
        </w:rPr>
        <w:t>S</w:t>
      </w:r>
      <w:r w:rsidR="00A165AE" w:rsidRPr="006E2453">
        <w:rPr>
          <w:rFonts w:ascii="Times New Roman" w:hAnsi="Times New Roman" w:cs="Times New Roman"/>
          <w:sz w:val="24"/>
          <w:szCs w:val="24"/>
        </w:rPr>
        <w:t>terowanie mikroprocesorowe, zbiorcze, jednokierunkowe</w:t>
      </w:r>
      <w:r w:rsidRPr="006E2453">
        <w:rPr>
          <w:rFonts w:ascii="Times New Roman" w:hAnsi="Times New Roman" w:cs="Times New Roman"/>
          <w:sz w:val="24"/>
          <w:szCs w:val="24"/>
        </w:rPr>
        <w:t>.</w:t>
      </w:r>
    </w:p>
    <w:p w14:paraId="1DBA9616" w14:textId="77777777" w:rsidR="006E2453" w:rsidRDefault="006E2453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453">
        <w:rPr>
          <w:rFonts w:ascii="Times New Roman" w:hAnsi="Times New Roman" w:cs="Times New Roman"/>
          <w:sz w:val="24"/>
          <w:szCs w:val="24"/>
        </w:rPr>
        <w:t>S</w:t>
      </w:r>
      <w:r w:rsidR="00A165AE" w:rsidRPr="006E2453">
        <w:rPr>
          <w:rFonts w:ascii="Times New Roman" w:hAnsi="Times New Roman" w:cs="Times New Roman"/>
          <w:sz w:val="24"/>
          <w:szCs w:val="24"/>
        </w:rPr>
        <w:t>ystem łączności ze służbami ratowniczymi modułem GSM</w:t>
      </w:r>
      <w:r w:rsidRPr="006E2453">
        <w:rPr>
          <w:rFonts w:ascii="Times New Roman" w:hAnsi="Times New Roman" w:cs="Times New Roman"/>
          <w:sz w:val="24"/>
          <w:szCs w:val="24"/>
        </w:rPr>
        <w:t>.</w:t>
      </w:r>
    </w:p>
    <w:p w14:paraId="4E495CB8" w14:textId="77777777" w:rsidR="006E2453" w:rsidRDefault="006E2453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6E2453">
        <w:rPr>
          <w:rFonts w:ascii="Times New Roman" w:hAnsi="Times New Roman" w:cs="Times New Roman"/>
          <w:sz w:val="24"/>
          <w:szCs w:val="24"/>
        </w:rPr>
        <w:t>I</w:t>
      </w:r>
      <w:r w:rsidR="00A165AE" w:rsidRPr="006E2453">
        <w:rPr>
          <w:rFonts w:ascii="Times New Roman" w:hAnsi="Times New Roman" w:cs="Times New Roman"/>
          <w:sz w:val="24"/>
          <w:szCs w:val="24"/>
        </w:rPr>
        <w:t>lość przystanków: 11</w:t>
      </w:r>
      <w:r w:rsidRPr="006E2453">
        <w:rPr>
          <w:rFonts w:ascii="Times New Roman" w:hAnsi="Times New Roman" w:cs="Times New Roman"/>
          <w:sz w:val="24"/>
          <w:szCs w:val="24"/>
        </w:rPr>
        <w:t>.</w:t>
      </w:r>
    </w:p>
    <w:p w14:paraId="5C9C54C6" w14:textId="77777777" w:rsidR="00C0636D" w:rsidRDefault="006E2453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S</w:t>
      </w:r>
      <w:r w:rsidR="00A165AE" w:rsidRPr="00C0636D">
        <w:rPr>
          <w:rFonts w:ascii="Times New Roman" w:hAnsi="Times New Roman" w:cs="Times New Roman"/>
          <w:sz w:val="24"/>
          <w:szCs w:val="24"/>
        </w:rPr>
        <w:t>zyb – konstrukcja stalowa,</w:t>
      </w:r>
      <w:r w:rsidR="00F979C7" w:rsidRPr="00C0636D">
        <w:rPr>
          <w:rFonts w:ascii="Times New Roman" w:hAnsi="Times New Roman" w:cs="Times New Roman"/>
          <w:sz w:val="24"/>
          <w:szCs w:val="24"/>
        </w:rPr>
        <w:t xml:space="preserve"> obudowa pełna blaszana,</w:t>
      </w:r>
      <w:r w:rsidR="00A165AE" w:rsidRPr="00C0636D">
        <w:rPr>
          <w:rFonts w:ascii="Times New Roman" w:hAnsi="Times New Roman" w:cs="Times New Roman"/>
          <w:sz w:val="24"/>
          <w:szCs w:val="24"/>
        </w:rPr>
        <w:t xml:space="preserve"> samonośna, dwustronn</w:t>
      </w:r>
      <w:r w:rsidR="009B7796" w:rsidRPr="00C0636D">
        <w:rPr>
          <w:rFonts w:ascii="Times New Roman" w:hAnsi="Times New Roman" w:cs="Times New Roman"/>
          <w:sz w:val="24"/>
          <w:szCs w:val="24"/>
        </w:rPr>
        <w:t>a</w:t>
      </w:r>
      <w:r w:rsidR="00C0636D" w:rsidRPr="00C0636D">
        <w:rPr>
          <w:rFonts w:ascii="Times New Roman" w:hAnsi="Times New Roman" w:cs="Times New Roman"/>
          <w:sz w:val="24"/>
          <w:szCs w:val="24"/>
        </w:rPr>
        <w:t>.</w:t>
      </w:r>
    </w:p>
    <w:p w14:paraId="69892C89" w14:textId="77777777" w:rsid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K</w:t>
      </w:r>
      <w:r w:rsidR="00A165AE" w:rsidRPr="00C0636D">
        <w:rPr>
          <w:rFonts w:ascii="Times New Roman" w:hAnsi="Times New Roman" w:cs="Times New Roman"/>
          <w:sz w:val="24"/>
          <w:szCs w:val="24"/>
        </w:rPr>
        <w:t>abina: przelotowa na wprost, (przejściowa dwustronna</w:t>
      </w:r>
      <w:r w:rsidR="00F979C7" w:rsidRPr="00C0636D">
        <w:rPr>
          <w:rFonts w:ascii="Times New Roman" w:hAnsi="Times New Roman" w:cs="Times New Roman"/>
          <w:sz w:val="24"/>
          <w:szCs w:val="24"/>
        </w:rPr>
        <w:t xml:space="preserve"> blaszana</w:t>
      </w:r>
      <w:r w:rsidR="00A165AE" w:rsidRPr="00C0636D">
        <w:rPr>
          <w:rFonts w:ascii="Times New Roman" w:hAnsi="Times New Roman" w:cs="Times New Roman"/>
          <w:sz w:val="24"/>
          <w:szCs w:val="24"/>
        </w:rPr>
        <w:t>)</w:t>
      </w:r>
      <w:r w:rsidRPr="00C0636D">
        <w:rPr>
          <w:rFonts w:ascii="Times New Roman" w:hAnsi="Times New Roman" w:cs="Times New Roman"/>
          <w:sz w:val="24"/>
          <w:szCs w:val="24"/>
        </w:rPr>
        <w:t>.</w:t>
      </w:r>
    </w:p>
    <w:p w14:paraId="7A9FEE4B" w14:textId="77777777" w:rsid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Wy</w:t>
      </w:r>
      <w:r w:rsidR="00A165AE" w:rsidRPr="00C0636D">
        <w:rPr>
          <w:rFonts w:ascii="Times New Roman" w:hAnsi="Times New Roman" w:cs="Times New Roman"/>
          <w:sz w:val="24"/>
          <w:szCs w:val="24"/>
        </w:rPr>
        <w:t xml:space="preserve">miary kabiny </w:t>
      </w:r>
      <w:r w:rsidR="00F979C7" w:rsidRPr="00C0636D">
        <w:rPr>
          <w:rFonts w:ascii="Times New Roman" w:hAnsi="Times New Roman" w:cs="Times New Roman"/>
          <w:sz w:val="24"/>
          <w:szCs w:val="24"/>
        </w:rPr>
        <w:t xml:space="preserve">nie mniejsze niż: </w:t>
      </w:r>
      <w:r w:rsidR="00A165AE" w:rsidRPr="00C0636D">
        <w:rPr>
          <w:rFonts w:ascii="Times New Roman" w:hAnsi="Times New Roman" w:cs="Times New Roman"/>
          <w:sz w:val="24"/>
          <w:szCs w:val="24"/>
        </w:rPr>
        <w:t>1.100 x 1.400 x 2.</w:t>
      </w:r>
      <w:r w:rsidR="00F979C7" w:rsidRPr="00C0636D">
        <w:rPr>
          <w:rFonts w:ascii="Times New Roman" w:hAnsi="Times New Roman" w:cs="Times New Roman"/>
          <w:sz w:val="24"/>
          <w:szCs w:val="24"/>
        </w:rPr>
        <w:t>1</w:t>
      </w:r>
      <w:r w:rsidR="00A165AE" w:rsidRPr="00C0636D">
        <w:rPr>
          <w:rFonts w:ascii="Times New Roman" w:hAnsi="Times New Roman" w:cs="Times New Roman"/>
          <w:sz w:val="24"/>
          <w:szCs w:val="24"/>
        </w:rPr>
        <w:t>00 mm</w:t>
      </w:r>
      <w:r w:rsidRPr="00C0636D">
        <w:rPr>
          <w:rFonts w:ascii="Times New Roman" w:hAnsi="Times New Roman" w:cs="Times New Roman"/>
          <w:sz w:val="24"/>
          <w:szCs w:val="24"/>
        </w:rPr>
        <w:t>.</w:t>
      </w:r>
    </w:p>
    <w:p w14:paraId="50528F46" w14:textId="77777777" w:rsid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P</w:t>
      </w:r>
      <w:r w:rsidR="00A165AE" w:rsidRPr="00C0636D">
        <w:rPr>
          <w:rFonts w:ascii="Times New Roman" w:hAnsi="Times New Roman" w:cs="Times New Roman"/>
          <w:sz w:val="24"/>
          <w:szCs w:val="24"/>
        </w:rPr>
        <w:t>rędkość 1 m/s</w:t>
      </w:r>
      <w:r w:rsidRPr="00C0636D">
        <w:rPr>
          <w:rFonts w:ascii="Times New Roman" w:hAnsi="Times New Roman" w:cs="Times New Roman"/>
          <w:sz w:val="24"/>
          <w:szCs w:val="24"/>
        </w:rPr>
        <w:t>.</w:t>
      </w:r>
    </w:p>
    <w:p w14:paraId="1A342C77" w14:textId="77777777" w:rsid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R</w:t>
      </w:r>
      <w:r w:rsidR="00A165AE" w:rsidRPr="00C0636D">
        <w:rPr>
          <w:rFonts w:ascii="Times New Roman" w:hAnsi="Times New Roman" w:cs="Times New Roman"/>
          <w:sz w:val="24"/>
          <w:szCs w:val="24"/>
        </w:rPr>
        <w:t>odzaj drzwi: automatyczne, teleskopowe, dwupanelowe</w:t>
      </w:r>
      <w:r w:rsidRPr="00C0636D">
        <w:rPr>
          <w:rFonts w:ascii="Times New Roman" w:hAnsi="Times New Roman" w:cs="Times New Roman"/>
          <w:sz w:val="24"/>
          <w:szCs w:val="24"/>
        </w:rPr>
        <w:t>.</w:t>
      </w:r>
    </w:p>
    <w:p w14:paraId="2159ABC4" w14:textId="77777777" w:rsid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</w:t>
      </w:r>
      <w:r w:rsidR="00A165AE" w:rsidRPr="00C0636D">
        <w:rPr>
          <w:rFonts w:ascii="Times New Roman" w:hAnsi="Times New Roman" w:cs="Times New Roman"/>
          <w:sz w:val="24"/>
          <w:szCs w:val="24"/>
        </w:rPr>
        <w:t>ymiary drzwi</w:t>
      </w:r>
      <w:r w:rsidR="00F979C7" w:rsidRPr="00C0636D">
        <w:rPr>
          <w:rFonts w:ascii="Times New Roman" w:hAnsi="Times New Roman" w:cs="Times New Roman"/>
          <w:sz w:val="24"/>
          <w:szCs w:val="24"/>
        </w:rPr>
        <w:t xml:space="preserve"> nie mniejsze niż</w:t>
      </w:r>
      <w:r w:rsidR="00A165AE" w:rsidRPr="00C0636D">
        <w:rPr>
          <w:rFonts w:ascii="Times New Roman" w:hAnsi="Times New Roman" w:cs="Times New Roman"/>
          <w:sz w:val="24"/>
          <w:szCs w:val="24"/>
        </w:rPr>
        <w:t>: 900 x 2.000 mm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4265C8F7" w14:textId="57690427" w:rsidR="00A165AE" w:rsidRPr="00C0636D" w:rsidRDefault="00C0636D" w:rsidP="00C0636D">
      <w:pPr>
        <w:pStyle w:val="Akapitzlist"/>
        <w:numPr>
          <w:ilvl w:val="0"/>
          <w:numId w:val="22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="00A165AE" w:rsidRPr="00C0636D">
        <w:rPr>
          <w:rFonts w:ascii="Times New Roman" w:hAnsi="Times New Roman" w:cs="Times New Roman"/>
          <w:sz w:val="24"/>
          <w:szCs w:val="24"/>
        </w:rPr>
        <w:t xml:space="preserve">asilanie: prąd 3-fazowy 400V / 50 </w:t>
      </w:r>
      <w:proofErr w:type="spellStart"/>
      <w:r w:rsidR="00A165AE" w:rsidRPr="00C0636D">
        <w:rPr>
          <w:rFonts w:ascii="Times New Roman" w:hAnsi="Times New Roman" w:cs="Times New Roman"/>
          <w:sz w:val="24"/>
          <w:szCs w:val="24"/>
        </w:rPr>
        <w:t>Hz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486E3BF3" w14:textId="77777777" w:rsidR="002D3864" w:rsidRPr="002D3864" w:rsidRDefault="002D3864" w:rsidP="002D3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44F3E3" w14:textId="77777777" w:rsidR="00C0636D" w:rsidRDefault="002D3864" w:rsidP="00C0636D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64">
        <w:rPr>
          <w:rFonts w:ascii="Times New Roman" w:hAnsi="Times New Roman" w:cs="Times New Roman"/>
          <w:b/>
          <w:bCs/>
          <w:sz w:val="24"/>
          <w:szCs w:val="24"/>
        </w:rPr>
        <w:t>Dodatkowe parametry i warunki budowy projektowanego dźwigu osobowego</w:t>
      </w:r>
      <w:r w:rsidR="00C0636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47FEB8D0" w14:textId="114355F3" w:rsidR="002D3864" w:rsidRPr="002D3864" w:rsidRDefault="002D3864" w:rsidP="00C0636D">
      <w:pPr>
        <w:pStyle w:val="Akapitzlist"/>
        <w:spacing w:after="0"/>
        <w:ind w:left="100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D386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E787A88" w14:textId="77777777" w:rsidR="00C0636D" w:rsidRDefault="00C0636D" w:rsidP="00C0636D">
      <w:pPr>
        <w:pStyle w:val="Akapitzlist"/>
        <w:numPr>
          <w:ilvl w:val="0"/>
          <w:numId w:val="23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Dźwig powinien spełniać:</w:t>
      </w:r>
    </w:p>
    <w:p w14:paraId="23514750" w14:textId="4B368D8C" w:rsidR="00C0636D" w:rsidRDefault="00C0636D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s</w:t>
      </w:r>
      <w:r w:rsidR="002D3864" w:rsidRPr="00C0636D">
        <w:rPr>
          <w:rFonts w:ascii="Times New Roman" w:hAnsi="Times New Roman" w:cs="Times New Roman"/>
          <w:sz w:val="24"/>
          <w:szCs w:val="24"/>
        </w:rPr>
        <w:t>zczegółowe wymagania i parametry techniczne dla wind</w:t>
      </w:r>
      <w:r w:rsidR="0045746B">
        <w:rPr>
          <w:rFonts w:ascii="Times New Roman" w:hAnsi="Times New Roman" w:cs="Times New Roman"/>
          <w:sz w:val="24"/>
          <w:szCs w:val="24"/>
        </w:rPr>
        <w:t>,</w:t>
      </w:r>
      <w:r w:rsidR="002D3864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45746B">
        <w:rPr>
          <w:rFonts w:ascii="Times New Roman" w:hAnsi="Times New Roman" w:cs="Times New Roman"/>
          <w:sz w:val="24"/>
          <w:szCs w:val="24"/>
        </w:rPr>
        <w:t xml:space="preserve">które </w:t>
      </w:r>
      <w:r w:rsidR="002D3864" w:rsidRPr="00C0636D">
        <w:rPr>
          <w:rFonts w:ascii="Times New Roman" w:hAnsi="Times New Roman" w:cs="Times New Roman"/>
          <w:sz w:val="24"/>
          <w:szCs w:val="24"/>
        </w:rPr>
        <w:t>reguluje norma PN-EN 81-70:2005 – „Przepisy bezpieczeństwa dotyczące budowy i instalowania dźwigów. Szczególne zastosowania</w:t>
      </w:r>
      <w:r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dźwigów osobowych i towarowych. Część 70: Dostępność dźwigów dla osób, w tym osób</w:t>
      </w:r>
      <w:r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niepełnosprawnych”. W wymienionej normie podano wymagania dotyczące bezpieczeństwa</w:t>
      </w:r>
      <w:r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i użytkowania wind przez osoby z niepełnosprawnością. Przeanalizowano dostępność dźwigów dla osób poruszających się na wózkach o maksymalnych wymiarach gabarytowych oraz określono</w:t>
      </w:r>
      <w:r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dodatkowe wymagania techniczne w celu zminimalizowania ewentualnych sytuacji awaryjnych podczas pracy windy</w:t>
      </w:r>
      <w:r w:rsidRPr="00C0636D">
        <w:rPr>
          <w:rFonts w:ascii="Times New Roman" w:hAnsi="Times New Roman" w:cs="Times New Roman"/>
          <w:sz w:val="24"/>
          <w:szCs w:val="24"/>
        </w:rPr>
        <w:t>;</w:t>
      </w:r>
    </w:p>
    <w:p w14:paraId="5A0F3431" w14:textId="77777777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dostęp do dźwigu powinien być zapewniony z każdej kondygnacji</w:t>
      </w:r>
      <w:r w:rsidR="00C0636D" w:rsidRPr="00C0636D">
        <w:rPr>
          <w:rFonts w:ascii="Times New Roman" w:hAnsi="Times New Roman" w:cs="Times New Roman"/>
          <w:sz w:val="24"/>
          <w:szCs w:val="24"/>
        </w:rPr>
        <w:t>;</w:t>
      </w:r>
    </w:p>
    <w:p w14:paraId="455D8DBC" w14:textId="77777777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wymagane stosowanie kabin dźwigu o poziomie dostosowanym do poziomu posadzki danej</w:t>
      </w:r>
      <w:r w:rsidR="00C0636D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Pr="00C0636D">
        <w:rPr>
          <w:rFonts w:ascii="Times New Roman" w:hAnsi="Times New Roman" w:cs="Times New Roman"/>
          <w:sz w:val="24"/>
          <w:szCs w:val="24"/>
        </w:rPr>
        <w:t>kondygnacji; maksymalna różnica poziomów podłogi kabiny dźwigu zatrzymującego się na kondygnacji i posadzki tej kondygnacji przy wyjściu z dźwigu – 2 cm,</w:t>
      </w:r>
      <w:r w:rsidR="00C0636D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Pr="00C0636D">
        <w:rPr>
          <w:rFonts w:ascii="Times New Roman" w:hAnsi="Times New Roman" w:cs="Times New Roman"/>
          <w:sz w:val="24"/>
          <w:szCs w:val="24"/>
        </w:rPr>
        <w:t>wymaga się stosowania kontrastów kolorystycznych pozwalających na wyróżnienie drzwi</w:t>
      </w:r>
      <w:r w:rsidR="00C0636D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Pr="00C0636D">
        <w:rPr>
          <w:rFonts w:ascii="Times New Roman" w:hAnsi="Times New Roman" w:cs="Times New Roman"/>
          <w:sz w:val="24"/>
          <w:szCs w:val="24"/>
        </w:rPr>
        <w:t>kabiny;</w:t>
      </w:r>
    </w:p>
    <w:p w14:paraId="35055E45" w14:textId="09DD0B89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wymaga się, aby kabina windy była jasno oświetlona światłem nie powodujących zjawiska olśnienia</w:t>
      </w:r>
      <w:r w:rsidR="00C0636D">
        <w:rPr>
          <w:rFonts w:ascii="Times New Roman" w:hAnsi="Times New Roman" w:cs="Times New Roman"/>
          <w:sz w:val="24"/>
          <w:szCs w:val="24"/>
        </w:rPr>
        <w:t>;</w:t>
      </w:r>
    </w:p>
    <w:p w14:paraId="7E74E490" w14:textId="08E5D162" w:rsidR="00C0636D" w:rsidRDefault="00C0636D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n</w:t>
      </w:r>
      <w:r w:rsidR="002D3864" w:rsidRPr="00C0636D">
        <w:rPr>
          <w:rFonts w:ascii="Times New Roman" w:hAnsi="Times New Roman" w:cs="Times New Roman"/>
          <w:sz w:val="24"/>
          <w:szCs w:val="24"/>
        </w:rPr>
        <w:t>a każdej kondygnacji, przed wejściem do windy należy zamontować lampę oświetleniową LED z czujnikiem ruchu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4AFF40C" w14:textId="704069B9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zabrania się stosowania powierzchni połyskliwych, mogących powodować powstawania zjawiska olśnienia</w:t>
      </w:r>
      <w:r w:rsidR="00C0636D">
        <w:rPr>
          <w:rFonts w:ascii="Times New Roman" w:hAnsi="Times New Roman" w:cs="Times New Roman"/>
          <w:sz w:val="24"/>
          <w:szCs w:val="24"/>
        </w:rPr>
        <w:t>;</w:t>
      </w:r>
    </w:p>
    <w:p w14:paraId="5C550452" w14:textId="77777777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wymaga się, aby kabina była wyposażona w przycisk awaryjny „stop”</w:t>
      </w:r>
      <w:r w:rsidR="00C0636D" w:rsidRPr="00C0636D">
        <w:rPr>
          <w:rFonts w:ascii="Times New Roman" w:hAnsi="Times New Roman" w:cs="Times New Roman"/>
          <w:sz w:val="24"/>
          <w:szCs w:val="24"/>
        </w:rPr>
        <w:t>;</w:t>
      </w:r>
    </w:p>
    <w:p w14:paraId="52C05EC5" w14:textId="6CAB07F0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 xml:space="preserve">wymaga się, aby tablica </w:t>
      </w:r>
      <w:proofErr w:type="spellStart"/>
      <w:r w:rsidRPr="00C0636D">
        <w:rPr>
          <w:rFonts w:ascii="Times New Roman" w:hAnsi="Times New Roman" w:cs="Times New Roman"/>
          <w:sz w:val="24"/>
          <w:szCs w:val="24"/>
        </w:rPr>
        <w:t>przyzywowa</w:t>
      </w:r>
      <w:proofErr w:type="spellEnd"/>
      <w:r w:rsidRPr="00C0636D">
        <w:rPr>
          <w:rFonts w:ascii="Times New Roman" w:hAnsi="Times New Roman" w:cs="Times New Roman"/>
          <w:sz w:val="24"/>
          <w:szCs w:val="24"/>
        </w:rPr>
        <w:t xml:space="preserve"> na zewnątrz kabiny oraz strefa wyłączników i</w:t>
      </w:r>
      <w:r w:rsidR="009E1ACB">
        <w:rPr>
          <w:rFonts w:ascii="Times New Roman" w:hAnsi="Times New Roman" w:cs="Times New Roman"/>
          <w:sz w:val="24"/>
          <w:szCs w:val="24"/>
        </w:rPr>
        <w:t> </w:t>
      </w:r>
      <w:r w:rsidRPr="00C0636D">
        <w:rPr>
          <w:rFonts w:ascii="Times New Roman" w:hAnsi="Times New Roman" w:cs="Times New Roman"/>
          <w:sz w:val="24"/>
          <w:szCs w:val="24"/>
        </w:rPr>
        <w:t>przycisków wewnątrz niej były dostępne dla osoby siedzącej / osoby niskiego wzrostu i</w:t>
      </w:r>
      <w:r w:rsidR="00B97150">
        <w:rPr>
          <w:rFonts w:ascii="Times New Roman" w:hAnsi="Times New Roman" w:cs="Times New Roman"/>
          <w:sz w:val="24"/>
          <w:szCs w:val="24"/>
        </w:rPr>
        <w:t> </w:t>
      </w:r>
      <w:r w:rsidRPr="00C0636D">
        <w:rPr>
          <w:rFonts w:ascii="Times New Roman" w:hAnsi="Times New Roman" w:cs="Times New Roman"/>
          <w:sz w:val="24"/>
          <w:szCs w:val="24"/>
        </w:rPr>
        <w:t>znajdowały się na wysokości 80-120 cm od poziomu posadzki podestu</w:t>
      </w:r>
      <w:r w:rsidR="00C0636D" w:rsidRPr="00C0636D">
        <w:rPr>
          <w:rFonts w:ascii="Times New Roman" w:hAnsi="Times New Roman" w:cs="Times New Roman"/>
          <w:sz w:val="24"/>
          <w:szCs w:val="24"/>
        </w:rPr>
        <w:t>;</w:t>
      </w:r>
    </w:p>
    <w:p w14:paraId="3E52F156" w14:textId="77777777" w:rsidR="00C0636D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C0636D">
        <w:rPr>
          <w:rFonts w:ascii="Times New Roman" w:hAnsi="Times New Roman" w:cs="Times New Roman"/>
          <w:sz w:val="24"/>
          <w:szCs w:val="24"/>
        </w:rPr>
        <w:t>wewnętrzny panel sterujący w odległości nie mniejszej niż 50 cm od narożnika kabiny</w:t>
      </w:r>
      <w:r w:rsidR="00C0636D" w:rsidRPr="00C0636D">
        <w:rPr>
          <w:rFonts w:ascii="Times New Roman" w:hAnsi="Times New Roman" w:cs="Times New Roman"/>
          <w:sz w:val="24"/>
          <w:szCs w:val="24"/>
        </w:rPr>
        <w:t>;</w:t>
      </w:r>
    </w:p>
    <w:p w14:paraId="18469BBA" w14:textId="04486AE1" w:rsidR="00C0636D" w:rsidRDefault="00782B3F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Pr="00782B3F">
        <w:rPr>
          <w:rFonts w:ascii="Times New Roman" w:hAnsi="Times New Roman" w:cs="Times New Roman"/>
          <w:sz w:val="24"/>
          <w:szCs w:val="24"/>
        </w:rPr>
        <w:t>abina wyposażona w dodatkowe oznakowanie dla osób niewidomych oraz informację głosową</w:t>
      </w:r>
      <w:r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wymagane jest, aby dźwig był wyposażony w system informacji przekazywanych przez co najmniej dwa różne zmysły: oznaczenia graficzne oraz informację głosową; przy każdych</w:t>
      </w:r>
      <w:r w:rsidR="00C0636D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drzwiach do kabiny dźwigu umieścić sygnalizacja świetlną i dźwiękową informującą</w:t>
      </w:r>
      <w:r w:rsidR="00C0636D" w:rsidRPr="00C0636D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C0636D">
        <w:rPr>
          <w:rFonts w:ascii="Times New Roman" w:hAnsi="Times New Roman" w:cs="Times New Roman"/>
          <w:sz w:val="24"/>
          <w:szCs w:val="24"/>
        </w:rPr>
        <w:t>o</w:t>
      </w:r>
      <w:r w:rsidR="00C0636D" w:rsidRPr="00C0636D">
        <w:rPr>
          <w:rFonts w:ascii="Times New Roman" w:hAnsi="Times New Roman" w:cs="Times New Roman"/>
          <w:sz w:val="24"/>
          <w:szCs w:val="24"/>
        </w:rPr>
        <w:t> </w:t>
      </w:r>
      <w:r w:rsidR="002D3864" w:rsidRPr="00C0636D">
        <w:rPr>
          <w:rFonts w:ascii="Times New Roman" w:hAnsi="Times New Roman" w:cs="Times New Roman"/>
          <w:sz w:val="24"/>
          <w:szCs w:val="24"/>
        </w:rPr>
        <w:t>przyjeździe windy, oraz w którą zmierza stronę;</w:t>
      </w:r>
    </w:p>
    <w:p w14:paraId="1AF23922" w14:textId="77777777" w:rsid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lastRenderedPageBreak/>
        <w:t xml:space="preserve">wymaga się aby informacja dźwiękowa była przekazywana: jako komunikat dźwiękowy </w:t>
      </w:r>
      <w:r w:rsidR="00C0636D" w:rsidRPr="00782B3F">
        <w:rPr>
          <w:rFonts w:ascii="Times New Roman" w:hAnsi="Times New Roman" w:cs="Times New Roman"/>
          <w:sz w:val="24"/>
          <w:szCs w:val="24"/>
        </w:rPr>
        <w:t xml:space="preserve"> </w:t>
      </w:r>
      <w:r w:rsidRPr="00782B3F">
        <w:rPr>
          <w:rFonts w:ascii="Times New Roman" w:hAnsi="Times New Roman" w:cs="Times New Roman"/>
          <w:sz w:val="24"/>
          <w:szCs w:val="24"/>
        </w:rPr>
        <w:t>(pojedynczy sygnał dźwiękowy powinien oznaczać wjazd do góry, podwójny zjazd na dół)</w:t>
      </w:r>
      <w:r w:rsidR="00782B3F" w:rsidRPr="00782B3F">
        <w:rPr>
          <w:rFonts w:ascii="Times New Roman" w:hAnsi="Times New Roman" w:cs="Times New Roman"/>
          <w:sz w:val="24"/>
          <w:szCs w:val="24"/>
        </w:rPr>
        <w:t xml:space="preserve"> </w:t>
      </w:r>
      <w:r w:rsidRPr="00782B3F">
        <w:rPr>
          <w:rFonts w:ascii="Times New Roman" w:hAnsi="Times New Roman" w:cs="Times New Roman"/>
          <w:sz w:val="24"/>
          <w:szCs w:val="24"/>
        </w:rPr>
        <w:t>możliwa jest również informacja słowna „w górę" i „na dół”</w:t>
      </w:r>
      <w:r w:rsidR="00782B3F" w:rsidRPr="00782B3F">
        <w:rPr>
          <w:rFonts w:ascii="Times New Roman" w:hAnsi="Times New Roman" w:cs="Times New Roman"/>
          <w:sz w:val="24"/>
          <w:szCs w:val="24"/>
        </w:rPr>
        <w:t>;</w:t>
      </w:r>
    </w:p>
    <w:p w14:paraId="1EF57DEB" w14:textId="77777777" w:rsid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>po lewej stronie przycisków wypukłe opisy, cyfry lub standardowe symbole oraz oznaczenia</w:t>
      </w:r>
      <w:r w:rsidR="00782B3F" w:rsidRPr="00782B3F">
        <w:rPr>
          <w:rFonts w:ascii="Times New Roman" w:hAnsi="Times New Roman" w:cs="Times New Roman"/>
          <w:sz w:val="24"/>
          <w:szCs w:val="24"/>
        </w:rPr>
        <w:t xml:space="preserve"> </w:t>
      </w:r>
      <w:r w:rsidRPr="00782B3F">
        <w:rPr>
          <w:rFonts w:ascii="Times New Roman" w:hAnsi="Times New Roman" w:cs="Times New Roman"/>
          <w:sz w:val="24"/>
          <w:szCs w:val="24"/>
        </w:rPr>
        <w:t>w alfabecie Braille'a;</w:t>
      </w:r>
    </w:p>
    <w:p w14:paraId="07B1C96F" w14:textId="77777777" w:rsid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>zaleca się aby przycisk poziomu parteru był dodatkowo wyróżniony,</w:t>
      </w:r>
    </w:p>
    <w:p w14:paraId="4802DDBD" w14:textId="77777777" w:rsid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 xml:space="preserve">wymagane jest aby oznaczenia cyfrowe / graficzne były czytelne i skontrastowane kolorystycznie z tłem (tablica </w:t>
      </w:r>
      <w:proofErr w:type="spellStart"/>
      <w:r w:rsidRPr="00782B3F">
        <w:rPr>
          <w:rFonts w:ascii="Times New Roman" w:hAnsi="Times New Roman" w:cs="Times New Roman"/>
          <w:sz w:val="24"/>
          <w:szCs w:val="24"/>
        </w:rPr>
        <w:t>przyzywowa</w:t>
      </w:r>
      <w:proofErr w:type="spellEnd"/>
      <w:r w:rsidRPr="00782B3F">
        <w:rPr>
          <w:rFonts w:ascii="Times New Roman" w:hAnsi="Times New Roman" w:cs="Times New Roman"/>
          <w:sz w:val="24"/>
          <w:szCs w:val="24"/>
        </w:rPr>
        <w:t xml:space="preserve"> / panelem sterowania)</w:t>
      </w:r>
      <w:r w:rsidR="00782B3F" w:rsidRPr="00782B3F">
        <w:rPr>
          <w:rFonts w:ascii="Times New Roman" w:hAnsi="Times New Roman" w:cs="Times New Roman"/>
          <w:sz w:val="24"/>
          <w:szCs w:val="24"/>
        </w:rPr>
        <w:t>;</w:t>
      </w:r>
    </w:p>
    <w:p w14:paraId="0DBED46F" w14:textId="77777777" w:rsidR="00782B3F" w:rsidRDefault="002D3864" w:rsidP="00802C3E">
      <w:pPr>
        <w:pStyle w:val="Akapitzlist"/>
        <w:numPr>
          <w:ilvl w:val="0"/>
          <w:numId w:val="25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 xml:space="preserve">w kabinie windy powyżej tablicy </w:t>
      </w:r>
      <w:proofErr w:type="spellStart"/>
      <w:r w:rsidRPr="00782B3F">
        <w:rPr>
          <w:rFonts w:ascii="Times New Roman" w:hAnsi="Times New Roman" w:cs="Times New Roman"/>
          <w:sz w:val="24"/>
          <w:szCs w:val="24"/>
        </w:rPr>
        <w:t>przyzywowej</w:t>
      </w:r>
      <w:proofErr w:type="spellEnd"/>
      <w:r w:rsidRPr="00782B3F">
        <w:rPr>
          <w:rFonts w:ascii="Times New Roman" w:hAnsi="Times New Roman" w:cs="Times New Roman"/>
          <w:sz w:val="24"/>
          <w:szCs w:val="24"/>
        </w:rPr>
        <w:t xml:space="preserve"> lub nad drzwiami windy wyświetlacz pokazujący</w:t>
      </w:r>
      <w:r w:rsidR="00782B3F" w:rsidRPr="00782B3F">
        <w:rPr>
          <w:rFonts w:ascii="Times New Roman" w:hAnsi="Times New Roman" w:cs="Times New Roman"/>
          <w:sz w:val="24"/>
          <w:szCs w:val="24"/>
        </w:rPr>
        <w:t xml:space="preserve"> </w:t>
      </w:r>
      <w:r w:rsidRPr="00782B3F">
        <w:rPr>
          <w:rFonts w:ascii="Times New Roman" w:hAnsi="Times New Roman" w:cs="Times New Roman"/>
          <w:sz w:val="24"/>
          <w:szCs w:val="24"/>
        </w:rPr>
        <w:t>numer piętra, na którym znajduje się winda</w:t>
      </w:r>
      <w:r w:rsidR="00782B3F" w:rsidRPr="00782B3F">
        <w:rPr>
          <w:rFonts w:ascii="Times New Roman" w:hAnsi="Times New Roman" w:cs="Times New Roman"/>
          <w:sz w:val="24"/>
          <w:szCs w:val="24"/>
        </w:rPr>
        <w:t xml:space="preserve">, </w:t>
      </w:r>
      <w:r w:rsidRPr="00782B3F">
        <w:rPr>
          <w:rFonts w:ascii="Times New Roman" w:hAnsi="Times New Roman" w:cs="Times New Roman"/>
          <w:sz w:val="24"/>
          <w:szCs w:val="24"/>
        </w:rPr>
        <w:t>na wyświetlaczu będzie się pojawiać informacja o zatrzymaniu windy na danym piętrze</w:t>
      </w:r>
      <w:r w:rsidR="00782B3F" w:rsidRPr="00782B3F">
        <w:rPr>
          <w:rFonts w:ascii="Times New Roman" w:hAnsi="Times New Roman" w:cs="Times New Roman"/>
          <w:sz w:val="24"/>
          <w:szCs w:val="24"/>
        </w:rPr>
        <w:t xml:space="preserve">, </w:t>
      </w:r>
      <w:r w:rsidRPr="00782B3F">
        <w:rPr>
          <w:rFonts w:ascii="Times New Roman" w:hAnsi="Times New Roman" w:cs="Times New Roman"/>
          <w:sz w:val="24"/>
          <w:szCs w:val="24"/>
        </w:rPr>
        <w:t>podczas zatrzymania windy sygnał dźwiękowy lub informacja głosowa informująca o numerze piętra, na którym zatrzymuje się winda,</w:t>
      </w:r>
    </w:p>
    <w:p w14:paraId="51CAE953" w14:textId="77777777" w:rsid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>drzwi windy otwierające się i zamykające automatycznie;</w:t>
      </w:r>
    </w:p>
    <w:p w14:paraId="0292DF9E" w14:textId="1A7FC2AD" w:rsidR="00782B3F" w:rsidRDefault="00782B3F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>w</w:t>
      </w:r>
      <w:r w:rsidR="002D3864" w:rsidRPr="00782B3F">
        <w:rPr>
          <w:rFonts w:ascii="Times New Roman" w:hAnsi="Times New Roman" w:cs="Times New Roman"/>
          <w:sz w:val="24"/>
          <w:szCs w:val="24"/>
        </w:rPr>
        <w:t>ymaga się dostosowania automatycznego otwierania / zamykania drzwi dźwigu do</w:t>
      </w:r>
      <w:r w:rsidR="009E1ACB">
        <w:rPr>
          <w:rFonts w:ascii="Times New Roman" w:hAnsi="Times New Roman" w:cs="Times New Roman"/>
          <w:sz w:val="24"/>
          <w:szCs w:val="24"/>
        </w:rPr>
        <w:t> </w:t>
      </w:r>
      <w:r w:rsidR="002D3864" w:rsidRPr="00782B3F">
        <w:rPr>
          <w:rFonts w:ascii="Times New Roman" w:hAnsi="Times New Roman" w:cs="Times New Roman"/>
          <w:sz w:val="24"/>
          <w:szCs w:val="24"/>
        </w:rPr>
        <w:t>wyposażenia</w:t>
      </w:r>
      <w:r w:rsidRPr="00782B3F">
        <w:rPr>
          <w:rFonts w:ascii="Times New Roman" w:hAnsi="Times New Roman" w:cs="Times New Roman"/>
          <w:sz w:val="24"/>
          <w:szCs w:val="24"/>
        </w:rPr>
        <w:t xml:space="preserve"> </w:t>
      </w:r>
      <w:r w:rsidR="002D3864" w:rsidRPr="00782B3F">
        <w:rPr>
          <w:rFonts w:ascii="Times New Roman" w:hAnsi="Times New Roman" w:cs="Times New Roman"/>
          <w:sz w:val="24"/>
          <w:szCs w:val="24"/>
        </w:rPr>
        <w:t>go w system zatrzymujący zamykanie drzwi, oparty na czujkach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395B2736" w14:textId="46AE0122" w:rsidR="002D3864" w:rsidRPr="00782B3F" w:rsidRDefault="002D3864" w:rsidP="002D3864">
      <w:pPr>
        <w:pStyle w:val="Akapitzlist"/>
        <w:numPr>
          <w:ilvl w:val="0"/>
          <w:numId w:val="25"/>
        </w:num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82B3F">
        <w:rPr>
          <w:rFonts w:ascii="Times New Roman" w:hAnsi="Times New Roman" w:cs="Times New Roman"/>
          <w:sz w:val="24"/>
          <w:szCs w:val="24"/>
        </w:rPr>
        <w:t xml:space="preserve">po obu stronach kabiny ciągłe poręcze, a ich górna część na wysokości 90 cm; </w:t>
      </w:r>
    </w:p>
    <w:p w14:paraId="78FC1975" w14:textId="77777777" w:rsidR="002D3864" w:rsidRPr="002D3864" w:rsidRDefault="002D3864" w:rsidP="002D3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864">
        <w:rPr>
          <w:rFonts w:ascii="Times New Roman" w:hAnsi="Times New Roman" w:cs="Times New Roman"/>
          <w:sz w:val="24"/>
          <w:szCs w:val="24"/>
        </w:rPr>
        <w:t xml:space="preserve">19) drzwi do kabiny o szerokości 90 cm w świetle przejścia; </w:t>
      </w:r>
    </w:p>
    <w:p w14:paraId="7A698B58" w14:textId="77777777" w:rsidR="002D3864" w:rsidRPr="002D3864" w:rsidRDefault="002D3864" w:rsidP="002D3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D3864">
        <w:rPr>
          <w:rFonts w:ascii="Times New Roman" w:hAnsi="Times New Roman" w:cs="Times New Roman"/>
          <w:sz w:val="24"/>
          <w:szCs w:val="24"/>
        </w:rPr>
        <w:t xml:space="preserve">20) kabina wyposażona w wentylację mechaniczną, </w:t>
      </w:r>
    </w:p>
    <w:p w14:paraId="15DD6998" w14:textId="1E182562" w:rsidR="002D3864" w:rsidRPr="002D3864" w:rsidRDefault="002D3864" w:rsidP="009E1ACB">
      <w:pPr>
        <w:spacing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2D3864">
        <w:rPr>
          <w:rFonts w:ascii="Times New Roman" w:hAnsi="Times New Roman" w:cs="Times New Roman"/>
          <w:sz w:val="24"/>
          <w:szCs w:val="24"/>
        </w:rPr>
        <w:t>21) zjazd awaryjny w sytuacji zaniku napięcia: zastosowanie dodatkowych układów zasilania,</w:t>
      </w:r>
      <w:r w:rsidR="009E1ACB">
        <w:rPr>
          <w:rFonts w:ascii="Times New Roman" w:hAnsi="Times New Roman" w:cs="Times New Roman"/>
          <w:sz w:val="24"/>
          <w:szCs w:val="24"/>
        </w:rPr>
        <w:t xml:space="preserve"> </w:t>
      </w:r>
      <w:r w:rsidRPr="002D3864">
        <w:rPr>
          <w:rFonts w:ascii="Times New Roman" w:hAnsi="Times New Roman" w:cs="Times New Roman"/>
          <w:sz w:val="24"/>
          <w:szCs w:val="24"/>
        </w:rPr>
        <w:t xml:space="preserve">które umożliwiają dojazd do najbliższego przystanku i otwarcie drzwi dla pasażerów. </w:t>
      </w:r>
    </w:p>
    <w:p w14:paraId="4D293321" w14:textId="77777777" w:rsidR="002D3864" w:rsidRPr="002D3864" w:rsidRDefault="002D3864" w:rsidP="002D3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4E855D3" w14:textId="7950472B" w:rsidR="002D3864" w:rsidRDefault="002D3864" w:rsidP="002D3864">
      <w:pPr>
        <w:pStyle w:val="Akapitzlist"/>
        <w:numPr>
          <w:ilvl w:val="0"/>
          <w:numId w:val="20"/>
        </w:num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Wykonawca przed złożeniem oferty, zobowiązany jest do wykonania oględzin obiektu budowlanego, w którym planowana jest </w:t>
      </w:r>
      <w:r w:rsidR="00802C3E">
        <w:rPr>
          <w:rFonts w:ascii="Times New Roman" w:hAnsi="Times New Roman" w:cs="Times New Roman"/>
          <w:sz w:val="24"/>
          <w:szCs w:val="24"/>
        </w:rPr>
        <w:t>inwestycja</w:t>
      </w:r>
      <w:r w:rsidRPr="00CE3F6C">
        <w:rPr>
          <w:rFonts w:ascii="Times New Roman" w:hAnsi="Times New Roman" w:cs="Times New Roman"/>
          <w:sz w:val="24"/>
          <w:szCs w:val="24"/>
        </w:rPr>
        <w:t>.</w:t>
      </w:r>
    </w:p>
    <w:p w14:paraId="06A3ABCF" w14:textId="77777777" w:rsidR="002D3864" w:rsidRPr="002D3864" w:rsidRDefault="002D3864" w:rsidP="002D38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01B9D7E" w14:textId="77777777" w:rsidR="00CE3F6C" w:rsidRPr="00CE3F6C" w:rsidRDefault="00CE3F6C" w:rsidP="00CE3F6C">
      <w:pPr>
        <w:pStyle w:val="Akapitzlist"/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5369E6A1" w14:textId="7DAAF4C7" w:rsidR="007E7E2E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Przygotowanie ofert</w:t>
      </w:r>
    </w:p>
    <w:p w14:paraId="5E6AB983" w14:textId="3F5BAF75" w:rsidR="00802C3E" w:rsidRPr="00802C3E" w:rsidRDefault="00F92C73" w:rsidP="00802C3E">
      <w:pPr>
        <w:pStyle w:val="Akapitzlist"/>
        <w:numPr>
          <w:ilvl w:val="0"/>
          <w:numId w:val="26"/>
        </w:numPr>
        <w:spacing w:after="0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802C3E">
        <w:rPr>
          <w:rFonts w:ascii="Times New Roman" w:hAnsi="Times New Roman" w:cs="Times New Roman"/>
          <w:sz w:val="24"/>
          <w:szCs w:val="24"/>
        </w:rPr>
        <w:t>Kompletna oferta składa się z wypełnionego podpisanego formularza oferty wraz ze wszystkimi dokumentami, które są wymagane zgodnie z pkt. IV niniejszej specyfikacji.</w:t>
      </w:r>
      <w:r w:rsidR="00802C3E" w:rsidRPr="00802C3E">
        <w:rPr>
          <w:rFonts w:ascii="Times New Roman" w:hAnsi="Times New Roman" w:cs="Times New Roman"/>
          <w:sz w:val="24"/>
          <w:szCs w:val="24"/>
        </w:rPr>
        <w:t xml:space="preserve"> </w:t>
      </w:r>
      <w:r w:rsidRPr="00802C3E">
        <w:rPr>
          <w:rFonts w:ascii="Times New Roman" w:hAnsi="Times New Roman" w:cs="Times New Roman"/>
          <w:sz w:val="24"/>
          <w:szCs w:val="24"/>
        </w:rPr>
        <w:t>Tak skompletowana oferta powinna być umieszczona w kopercie odpowiednio zabezpieczonej, opatrzonej nazwą i adresem oferenta oraz dopiskiem: „P</w:t>
      </w:r>
      <w:r w:rsidR="00BA38F6" w:rsidRPr="00802C3E">
        <w:rPr>
          <w:rFonts w:ascii="Times New Roman" w:hAnsi="Times New Roman" w:cs="Times New Roman"/>
          <w:sz w:val="24"/>
          <w:szCs w:val="24"/>
        </w:rPr>
        <w:t>rojekt budowy wind dla SM Metalowiec w Kraśniku</w:t>
      </w:r>
      <w:r w:rsidRPr="00802C3E">
        <w:rPr>
          <w:rFonts w:ascii="Times New Roman" w:hAnsi="Times New Roman" w:cs="Times New Roman"/>
          <w:sz w:val="24"/>
          <w:szCs w:val="24"/>
        </w:rPr>
        <w:t>”.</w:t>
      </w:r>
    </w:p>
    <w:p w14:paraId="70E5D8D1" w14:textId="77777777" w:rsidR="00802C3E" w:rsidRPr="00802C3E" w:rsidRDefault="00F92C73" w:rsidP="00BA566C">
      <w:pPr>
        <w:pStyle w:val="Akapitzlist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2C3E">
        <w:rPr>
          <w:rFonts w:ascii="Times New Roman" w:hAnsi="Times New Roman" w:cs="Times New Roman"/>
          <w:sz w:val="24"/>
          <w:szCs w:val="24"/>
        </w:rPr>
        <w:t xml:space="preserve"> Oferent poniesie wszelkie koszty związanie z przygotowaniem oferty.</w:t>
      </w:r>
    </w:p>
    <w:p w14:paraId="21821AFB" w14:textId="0E0BFEA3" w:rsidR="00F92C73" w:rsidRPr="00802C3E" w:rsidRDefault="00F92C73" w:rsidP="00BA566C">
      <w:pPr>
        <w:pStyle w:val="Akapitzlist"/>
        <w:numPr>
          <w:ilvl w:val="0"/>
          <w:numId w:val="26"/>
        </w:num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802C3E">
        <w:rPr>
          <w:rFonts w:ascii="Times New Roman" w:hAnsi="Times New Roman" w:cs="Times New Roman"/>
          <w:sz w:val="24"/>
          <w:szCs w:val="24"/>
        </w:rPr>
        <w:t xml:space="preserve"> Zamawiający zastrzega sobie możliwość odrzucenia oferty lub unieważnienia przetargu na</w:t>
      </w:r>
      <w:r w:rsidR="00B97150">
        <w:rPr>
          <w:rFonts w:ascii="Times New Roman" w:hAnsi="Times New Roman" w:cs="Times New Roman"/>
          <w:sz w:val="24"/>
          <w:szCs w:val="24"/>
        </w:rPr>
        <w:t> </w:t>
      </w:r>
      <w:r w:rsidRPr="00802C3E">
        <w:rPr>
          <w:rFonts w:ascii="Times New Roman" w:hAnsi="Times New Roman" w:cs="Times New Roman"/>
          <w:sz w:val="24"/>
          <w:szCs w:val="24"/>
        </w:rPr>
        <w:t>każdym jego etapie bez podania przyczyn.</w:t>
      </w:r>
    </w:p>
    <w:p w14:paraId="541F1BEB" w14:textId="77777777" w:rsidR="00BA566C" w:rsidRPr="00CE3F6C" w:rsidRDefault="00BA566C" w:rsidP="00BA566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1C827758" w14:textId="15D779AB" w:rsidR="007E7E2E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Warunki wymagane od oferentów</w:t>
      </w:r>
      <w:r w:rsidR="00BA38F6" w:rsidRPr="00CE3F6C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16E8CEBA" w14:textId="7C4F6838" w:rsidR="00BA38F6" w:rsidRPr="00CE3F6C" w:rsidRDefault="00F92C73" w:rsidP="00802C3E">
      <w:pPr>
        <w:pStyle w:val="Akapitzlist"/>
        <w:numPr>
          <w:ilvl w:val="0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Oferenci przystępujący do przetargu muszą spełnić następujące warunki:</w:t>
      </w:r>
    </w:p>
    <w:p w14:paraId="1A0090A7" w14:textId="77777777" w:rsidR="00BA38F6" w:rsidRPr="00CE3F6C" w:rsidRDefault="00F92C73" w:rsidP="00802C3E">
      <w:pPr>
        <w:pStyle w:val="Akapitzlist"/>
        <w:numPr>
          <w:ilvl w:val="1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są upoważnieni do występowania w obrocie prawnym;</w:t>
      </w:r>
    </w:p>
    <w:p w14:paraId="311340D2" w14:textId="7D000842" w:rsidR="00BA38F6" w:rsidRPr="00CE3F6C" w:rsidRDefault="00BA38F6" w:rsidP="00802C3E">
      <w:pPr>
        <w:pStyle w:val="Akapitzlist"/>
        <w:numPr>
          <w:ilvl w:val="1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posiadają niezbędne uprawnienia, wiedzę, doświadczenia, potencjał techniczny i ekonomiczny, a także dysponują pracownikami zdolnymi do wykonania zamówienia,</w:t>
      </w:r>
    </w:p>
    <w:p w14:paraId="0C276814" w14:textId="77777777" w:rsidR="00BA38F6" w:rsidRPr="00CE3F6C" w:rsidRDefault="00F92C73" w:rsidP="00802C3E">
      <w:pPr>
        <w:pStyle w:val="Akapitzlist"/>
        <w:numPr>
          <w:ilvl w:val="1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nie znajdują się w stosunku dominacji lub zależności względem Zamawiającego i innych oferentów;</w:t>
      </w:r>
    </w:p>
    <w:p w14:paraId="27C1B412" w14:textId="1941CB78" w:rsidR="00BA38F6" w:rsidRPr="00CE3F6C" w:rsidRDefault="00F92C73" w:rsidP="00802C3E">
      <w:pPr>
        <w:pStyle w:val="Akapitzlist"/>
        <w:numPr>
          <w:ilvl w:val="1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znajdują się w sytuacji finansowej zapewniającej wykonanie zamówienia;</w:t>
      </w:r>
    </w:p>
    <w:p w14:paraId="2B5BD10A" w14:textId="77777777" w:rsidR="00BA38F6" w:rsidRPr="00CE3F6C" w:rsidRDefault="00F92C73" w:rsidP="00802C3E">
      <w:pPr>
        <w:pStyle w:val="Akapitzlist"/>
        <w:numPr>
          <w:ilvl w:val="1"/>
          <w:numId w:val="21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wpłacą wymagane do przetargu wadium.</w:t>
      </w:r>
    </w:p>
    <w:p w14:paraId="490FBC8C" w14:textId="77985E05" w:rsidR="00F92C73" w:rsidRDefault="00F92C73" w:rsidP="00802C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2. Spełnienie wyżej wymaganych warunków oceniane będzie na podstawie załączonych do oferty dokumentów.</w:t>
      </w:r>
    </w:p>
    <w:p w14:paraId="1693C40C" w14:textId="77777777" w:rsidR="008A6EB1" w:rsidRDefault="008A6EB1" w:rsidP="00802C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67907A4F" w14:textId="77777777" w:rsidR="00C32996" w:rsidRPr="00CE3F6C" w:rsidRDefault="00C32996" w:rsidP="00802C3E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</w:p>
    <w:p w14:paraId="5F30D875" w14:textId="77777777" w:rsidR="00BA2E6B" w:rsidRDefault="00BA2E6B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14:paraId="3725466F" w14:textId="070ED5E8" w:rsidR="00BA566C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lastRenderedPageBreak/>
        <w:t>Dokumenty wymagane od oferentów.</w:t>
      </w:r>
    </w:p>
    <w:p w14:paraId="277D8C05" w14:textId="77777777" w:rsidR="008A6EB1" w:rsidRDefault="008A6EB1" w:rsidP="008A6E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938D6CC" w14:textId="15EC5B76" w:rsidR="00BA566C" w:rsidRPr="00CE3F6C" w:rsidRDefault="00BA566C" w:rsidP="008A6E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 celu potwierdzenia spełniania warunków udziału w przetargu, należy wraz z ofertą złożyć następujące dokumenty:</w:t>
      </w:r>
    </w:p>
    <w:p w14:paraId="372FF5FB" w14:textId="77777777" w:rsidR="008A6EB1" w:rsidRDefault="00BA566C" w:rsidP="00802C3E">
      <w:pPr>
        <w:numPr>
          <w:ilvl w:val="0"/>
          <w:numId w:val="1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80" w:lineRule="exac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A6EB1">
        <w:rPr>
          <w:rFonts w:ascii="Times New Roman" w:hAnsi="Times New Roman" w:cs="Times New Roman"/>
          <w:sz w:val="24"/>
          <w:szCs w:val="24"/>
        </w:rPr>
        <w:t>Wypis z Centralnej Ewidencji i Informacji Działalności Gospodarczej RP.</w:t>
      </w:r>
    </w:p>
    <w:p w14:paraId="7435D209" w14:textId="17B2889F" w:rsidR="008A6EB1" w:rsidRPr="008A6EB1" w:rsidRDefault="00BA38F6" w:rsidP="00802C3E">
      <w:pPr>
        <w:numPr>
          <w:ilvl w:val="0"/>
          <w:numId w:val="10"/>
        </w:numPr>
        <w:tabs>
          <w:tab w:val="clear" w:pos="720"/>
        </w:tabs>
        <w:overflowPunct w:val="0"/>
        <w:autoSpaceDE w:val="0"/>
        <w:autoSpaceDN w:val="0"/>
        <w:adjustRightInd w:val="0"/>
        <w:spacing w:after="0" w:line="280" w:lineRule="exac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A6EB1">
        <w:rPr>
          <w:rFonts w:ascii="Times New Roman" w:hAnsi="Times New Roman" w:cs="Times New Roman"/>
          <w:sz w:val="24"/>
          <w:szCs w:val="24"/>
        </w:rPr>
        <w:t>Odpis uprawnień z przynależnością</w:t>
      </w:r>
      <w:r w:rsidR="008A6EB1" w:rsidRPr="008A6EB1">
        <w:rPr>
          <w:rFonts w:ascii="Times New Roman" w:hAnsi="Times New Roman" w:cs="Times New Roman"/>
          <w:sz w:val="24"/>
          <w:szCs w:val="24"/>
        </w:rPr>
        <w:t>.</w:t>
      </w:r>
    </w:p>
    <w:p w14:paraId="56804317" w14:textId="7A10DE87" w:rsidR="00BA566C" w:rsidRPr="008A6EB1" w:rsidRDefault="00BA566C" w:rsidP="00802C3E">
      <w:pPr>
        <w:numPr>
          <w:ilvl w:val="0"/>
          <w:numId w:val="10"/>
        </w:numPr>
        <w:tabs>
          <w:tab w:val="clear" w:pos="720"/>
          <w:tab w:val="left" w:pos="1134"/>
        </w:tabs>
        <w:overflowPunct w:val="0"/>
        <w:autoSpaceDE w:val="0"/>
        <w:autoSpaceDN w:val="0"/>
        <w:adjustRightInd w:val="0"/>
        <w:spacing w:after="0" w:line="280" w:lineRule="exac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8A6EB1">
        <w:rPr>
          <w:rFonts w:ascii="Times New Roman" w:hAnsi="Times New Roman" w:cs="Times New Roman"/>
          <w:sz w:val="24"/>
          <w:szCs w:val="24"/>
        </w:rPr>
        <w:t>Oświadczenie o niezaleganiu w opłatach podatków i składek ZUS.</w:t>
      </w:r>
    </w:p>
    <w:p w14:paraId="119AB089" w14:textId="77777777" w:rsidR="00BA566C" w:rsidRPr="00CE3F6C" w:rsidRDefault="00BA566C" w:rsidP="00802C3E">
      <w:pPr>
        <w:numPr>
          <w:ilvl w:val="0"/>
          <w:numId w:val="10"/>
        </w:numPr>
        <w:tabs>
          <w:tab w:val="clear" w:pos="720"/>
          <w:tab w:val="left" w:pos="1134"/>
        </w:tabs>
        <w:overflowPunct w:val="0"/>
        <w:autoSpaceDE w:val="0"/>
        <w:autoSpaceDN w:val="0"/>
        <w:adjustRightInd w:val="0"/>
        <w:spacing w:after="0" w:line="280" w:lineRule="exact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Oświadczenie o spełnieniu wymaganych od oferentów warunków</w:t>
      </w:r>
    </w:p>
    <w:p w14:paraId="76732FD0" w14:textId="77777777" w:rsidR="00BA566C" w:rsidRPr="00CE3F6C" w:rsidRDefault="00BA566C" w:rsidP="00802C3E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Kserokopia dowodu wpłaty wadium.</w:t>
      </w:r>
    </w:p>
    <w:p w14:paraId="22F73FBF" w14:textId="5058A2BE" w:rsidR="00BA566C" w:rsidRPr="00CE3F6C" w:rsidRDefault="00BA566C" w:rsidP="00802C3E">
      <w:pPr>
        <w:numPr>
          <w:ilvl w:val="0"/>
          <w:numId w:val="10"/>
        </w:numPr>
        <w:tabs>
          <w:tab w:val="clear" w:pos="720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Referencje od zamawiających</w:t>
      </w:r>
      <w:r w:rsidR="00BA38F6" w:rsidRPr="00CE3F6C">
        <w:rPr>
          <w:rFonts w:ascii="Times New Roman" w:hAnsi="Times New Roman" w:cs="Times New Roman"/>
          <w:sz w:val="24"/>
          <w:szCs w:val="24"/>
        </w:rPr>
        <w:t xml:space="preserve"> ( minimum jeden projekt budowlany i wykonawczy obejmujący budowę windy </w:t>
      </w:r>
      <w:r w:rsidR="00802C3E">
        <w:rPr>
          <w:rFonts w:ascii="Times New Roman" w:hAnsi="Times New Roman" w:cs="Times New Roman"/>
          <w:sz w:val="24"/>
          <w:szCs w:val="24"/>
        </w:rPr>
        <w:t xml:space="preserve">w budynku </w:t>
      </w:r>
      <w:r w:rsidR="00BA38F6" w:rsidRPr="00CE3F6C">
        <w:rPr>
          <w:rFonts w:ascii="Times New Roman" w:hAnsi="Times New Roman" w:cs="Times New Roman"/>
          <w:sz w:val="24"/>
          <w:szCs w:val="24"/>
        </w:rPr>
        <w:t xml:space="preserve">mieszkalnym 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wielorodzinnym </w:t>
      </w:r>
      <w:r w:rsidR="00802C3E">
        <w:rPr>
          <w:rFonts w:ascii="Times New Roman" w:hAnsi="Times New Roman" w:cs="Times New Roman"/>
          <w:sz w:val="24"/>
          <w:szCs w:val="24"/>
        </w:rPr>
        <w:t xml:space="preserve">obejmujący także 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usunięcie barier architektonicznych </w:t>
      </w:r>
      <w:r w:rsidR="00802C3E">
        <w:rPr>
          <w:rFonts w:ascii="Times New Roman" w:hAnsi="Times New Roman" w:cs="Times New Roman"/>
          <w:sz w:val="24"/>
          <w:szCs w:val="24"/>
        </w:rPr>
        <w:t xml:space="preserve">– </w:t>
      </w:r>
      <w:r w:rsidR="00CE3F6C" w:rsidRPr="00CE3F6C">
        <w:rPr>
          <w:rFonts w:ascii="Times New Roman" w:hAnsi="Times New Roman" w:cs="Times New Roman"/>
          <w:sz w:val="24"/>
          <w:szCs w:val="24"/>
        </w:rPr>
        <w:t>dostosowanie</w:t>
      </w:r>
      <w:r w:rsidR="00802C3E">
        <w:rPr>
          <w:rFonts w:ascii="Times New Roman" w:hAnsi="Times New Roman" w:cs="Times New Roman"/>
          <w:sz w:val="24"/>
          <w:szCs w:val="24"/>
        </w:rPr>
        <w:t xml:space="preserve"> budynku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 dla osób z</w:t>
      </w:r>
      <w:r w:rsidR="008A6EB1">
        <w:rPr>
          <w:rFonts w:ascii="Times New Roman" w:hAnsi="Times New Roman" w:cs="Times New Roman"/>
          <w:sz w:val="24"/>
          <w:szCs w:val="24"/>
        </w:rPr>
        <w:t> </w:t>
      </w:r>
      <w:r w:rsidR="00CE3F6C" w:rsidRPr="00CE3F6C">
        <w:rPr>
          <w:rFonts w:ascii="Times New Roman" w:hAnsi="Times New Roman" w:cs="Times New Roman"/>
          <w:sz w:val="24"/>
          <w:szCs w:val="24"/>
        </w:rPr>
        <w:t>niepełnosprawnościami</w:t>
      </w:r>
      <w:r w:rsidR="00BA38F6" w:rsidRPr="00CE3F6C">
        <w:rPr>
          <w:rFonts w:ascii="Times New Roman" w:hAnsi="Times New Roman" w:cs="Times New Roman"/>
          <w:sz w:val="24"/>
          <w:szCs w:val="24"/>
        </w:rPr>
        <w:t>)</w:t>
      </w:r>
      <w:r w:rsidRPr="00CE3F6C">
        <w:rPr>
          <w:rFonts w:ascii="Times New Roman" w:hAnsi="Times New Roman" w:cs="Times New Roman"/>
          <w:sz w:val="24"/>
          <w:szCs w:val="24"/>
        </w:rPr>
        <w:t>.</w:t>
      </w:r>
    </w:p>
    <w:p w14:paraId="3168B6C8" w14:textId="7E2390BD" w:rsidR="00BA566C" w:rsidRPr="00CE3F6C" w:rsidRDefault="00BA566C" w:rsidP="00BA56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E3F6C">
        <w:rPr>
          <w:rFonts w:ascii="Times New Roman" w:hAnsi="Times New Roman" w:cs="Times New Roman"/>
          <w:i/>
          <w:sz w:val="24"/>
          <w:szCs w:val="24"/>
        </w:rPr>
        <w:t>Wszystkie załączniki muszą być opatrzone datą i podpisem osoby upełnomocnionej do</w:t>
      </w:r>
      <w:r w:rsidR="008A6EB1">
        <w:rPr>
          <w:rFonts w:ascii="Times New Roman" w:hAnsi="Times New Roman" w:cs="Times New Roman"/>
          <w:i/>
          <w:sz w:val="24"/>
          <w:szCs w:val="24"/>
        </w:rPr>
        <w:t> </w:t>
      </w:r>
      <w:r w:rsidRPr="00CE3F6C">
        <w:rPr>
          <w:rFonts w:ascii="Times New Roman" w:hAnsi="Times New Roman" w:cs="Times New Roman"/>
          <w:i/>
          <w:sz w:val="24"/>
          <w:szCs w:val="24"/>
        </w:rPr>
        <w:t>reprezentowania oferenta, a kserokopie poświadczone za zgodność z oryginałem.</w:t>
      </w:r>
    </w:p>
    <w:p w14:paraId="479A1BB6" w14:textId="77777777" w:rsidR="00BA566C" w:rsidRPr="00CE3F6C" w:rsidRDefault="00BA566C" w:rsidP="00BA566C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0E9BC227" w14:textId="358CDCB5" w:rsidR="007E7E2E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Termin wykonania zamówienia</w:t>
      </w:r>
    </w:p>
    <w:p w14:paraId="629ADFF0" w14:textId="3DEACF66" w:rsidR="00BA566C" w:rsidRPr="00CE3F6C" w:rsidRDefault="00BA566C" w:rsidP="00BA566C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Wykonawca zrealizuje 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prace </w:t>
      </w:r>
      <w:r w:rsidRPr="00CE3F6C">
        <w:rPr>
          <w:rFonts w:ascii="Times New Roman" w:hAnsi="Times New Roman" w:cs="Times New Roman"/>
          <w:sz w:val="24"/>
          <w:szCs w:val="24"/>
        </w:rPr>
        <w:t xml:space="preserve">nie później niż do dnia </w:t>
      </w:r>
      <w:r w:rsidR="00CE3F6C" w:rsidRPr="00CE3F6C">
        <w:rPr>
          <w:rFonts w:ascii="Times New Roman" w:hAnsi="Times New Roman" w:cs="Times New Roman"/>
          <w:sz w:val="24"/>
          <w:szCs w:val="24"/>
        </w:rPr>
        <w:t>15.10.</w:t>
      </w:r>
      <w:r w:rsidRPr="00CE3F6C">
        <w:rPr>
          <w:rFonts w:ascii="Times New Roman" w:hAnsi="Times New Roman" w:cs="Times New Roman"/>
          <w:sz w:val="24"/>
          <w:szCs w:val="24"/>
        </w:rPr>
        <w:t>2025r.</w:t>
      </w:r>
    </w:p>
    <w:p w14:paraId="7AD0EFC5" w14:textId="77777777" w:rsidR="00BA566C" w:rsidRPr="00CE3F6C" w:rsidRDefault="00BA566C" w:rsidP="00BA566C">
      <w:pPr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14:paraId="04CB7616" w14:textId="647F5BD8" w:rsidR="007E7E2E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>Wymagania dotyczące wadium</w:t>
      </w:r>
    </w:p>
    <w:p w14:paraId="091756DE" w14:textId="5F04844E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Oferta musi być zabezpieczona wadium w wysokości </w:t>
      </w:r>
      <w:r w:rsidR="00C32996">
        <w:rPr>
          <w:rFonts w:ascii="Times New Roman" w:hAnsi="Times New Roman" w:cs="Times New Roman"/>
          <w:sz w:val="24"/>
          <w:szCs w:val="24"/>
        </w:rPr>
        <w:t xml:space="preserve">2 </w:t>
      </w:r>
      <w:r w:rsidR="00CE3F6C" w:rsidRPr="00CE3F6C">
        <w:rPr>
          <w:rFonts w:ascii="Times New Roman" w:hAnsi="Times New Roman" w:cs="Times New Roman"/>
          <w:sz w:val="24"/>
          <w:szCs w:val="24"/>
        </w:rPr>
        <w:t>0</w:t>
      </w:r>
      <w:r w:rsidR="00C32996">
        <w:rPr>
          <w:rFonts w:ascii="Times New Roman" w:hAnsi="Times New Roman" w:cs="Times New Roman"/>
          <w:sz w:val="24"/>
          <w:szCs w:val="24"/>
        </w:rPr>
        <w:t>0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0,00 </w:t>
      </w:r>
      <w:r w:rsidRPr="00CE3F6C">
        <w:rPr>
          <w:rFonts w:ascii="Times New Roman" w:hAnsi="Times New Roman" w:cs="Times New Roman"/>
          <w:sz w:val="24"/>
          <w:szCs w:val="24"/>
        </w:rPr>
        <w:t xml:space="preserve">zł (słownie: </w:t>
      </w:r>
      <w:r w:rsidR="00C32996">
        <w:rPr>
          <w:rFonts w:ascii="Times New Roman" w:hAnsi="Times New Roman" w:cs="Times New Roman"/>
          <w:sz w:val="24"/>
          <w:szCs w:val="24"/>
        </w:rPr>
        <w:t>dwa tysiące</w:t>
      </w:r>
      <w:r w:rsidRPr="00CE3F6C">
        <w:rPr>
          <w:rFonts w:ascii="Times New Roman" w:hAnsi="Times New Roman" w:cs="Times New Roman"/>
          <w:sz w:val="24"/>
          <w:szCs w:val="24"/>
        </w:rPr>
        <w:t>),</w:t>
      </w:r>
    </w:p>
    <w:p w14:paraId="5F6C2929" w14:textId="77777777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Wadium może być wnoszone w:</w:t>
      </w:r>
    </w:p>
    <w:p w14:paraId="5373F1AB" w14:textId="77777777" w:rsidR="00BA566C" w:rsidRPr="00CE3F6C" w:rsidRDefault="00BA566C" w:rsidP="008A6EB1">
      <w:pPr>
        <w:numPr>
          <w:ilvl w:val="0"/>
          <w:numId w:val="11"/>
        </w:numPr>
        <w:tabs>
          <w:tab w:val="num" w:pos="419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pieniężnie,</w:t>
      </w:r>
    </w:p>
    <w:p w14:paraId="220B1CEB" w14:textId="77777777" w:rsidR="00BA566C" w:rsidRPr="00CE3F6C" w:rsidRDefault="00BA566C" w:rsidP="008A6EB1">
      <w:pPr>
        <w:numPr>
          <w:ilvl w:val="0"/>
          <w:numId w:val="11"/>
        </w:numPr>
        <w:tabs>
          <w:tab w:val="num" w:pos="419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poręczeniach i gwarancjach bankowych,</w:t>
      </w:r>
    </w:p>
    <w:p w14:paraId="1F611726" w14:textId="77777777" w:rsidR="00BA566C" w:rsidRPr="00CE3F6C" w:rsidRDefault="00BA566C" w:rsidP="008A6EB1">
      <w:pPr>
        <w:numPr>
          <w:ilvl w:val="0"/>
          <w:numId w:val="11"/>
        </w:numPr>
        <w:tabs>
          <w:tab w:val="num" w:pos="419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gwarancjach ubezpieczeniowych,</w:t>
      </w:r>
    </w:p>
    <w:p w14:paraId="6AC1D3FC" w14:textId="77777777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Wadium wnoszone w formie pieniężnej należy wpłacić na rachunek bankowy Zamawiającego: Bank Spółdzielczy Ziemi Kraśnickiej w Kraśniku nr 16 8717 0009 2001 0000 0866 0001,</w:t>
      </w:r>
    </w:p>
    <w:p w14:paraId="28EE59D1" w14:textId="77777777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Wadium musi być wniesione przed terminem składania (liczy się data wpływu na konto Zamawiającego). Kopię dokumentu potwierdzającego wniesienie wadium, oferent powinien dołączyć do oferty/kopia potwierdzona za zgodność z oryginałem,</w:t>
      </w:r>
    </w:p>
    <w:p w14:paraId="5AF876A6" w14:textId="56650C5C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Oferent, który nie wniósł wadium</w:t>
      </w:r>
      <w:r w:rsidR="00CE3F6C" w:rsidRPr="00CE3F6C">
        <w:rPr>
          <w:rFonts w:ascii="Times New Roman" w:hAnsi="Times New Roman" w:cs="Times New Roman"/>
          <w:sz w:val="24"/>
          <w:szCs w:val="24"/>
        </w:rPr>
        <w:t xml:space="preserve"> lub wniósł w niepełnej wysokości </w:t>
      </w:r>
      <w:r w:rsidRPr="00CE3F6C">
        <w:rPr>
          <w:rFonts w:ascii="Times New Roman" w:hAnsi="Times New Roman" w:cs="Times New Roman"/>
          <w:sz w:val="24"/>
          <w:szCs w:val="24"/>
        </w:rPr>
        <w:t>zostaje wykluczony z</w:t>
      </w:r>
      <w:r w:rsidR="008A6EB1">
        <w:rPr>
          <w:rFonts w:ascii="Times New Roman" w:hAnsi="Times New Roman" w:cs="Times New Roman"/>
          <w:sz w:val="24"/>
          <w:szCs w:val="24"/>
        </w:rPr>
        <w:t> </w:t>
      </w:r>
      <w:r w:rsidRPr="00CE3F6C">
        <w:rPr>
          <w:rFonts w:ascii="Times New Roman" w:hAnsi="Times New Roman" w:cs="Times New Roman"/>
          <w:sz w:val="24"/>
          <w:szCs w:val="24"/>
        </w:rPr>
        <w:t>postępowania, a jego ofertę uznaje się za odrzuconą,</w:t>
      </w:r>
    </w:p>
    <w:p w14:paraId="791C8386" w14:textId="77777777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Zamawiający zwraca niezwłocznie wadium, jeżeli:</w:t>
      </w:r>
    </w:p>
    <w:p w14:paraId="55EE940E" w14:textId="77777777" w:rsidR="00BA566C" w:rsidRPr="00CE3F6C" w:rsidRDefault="00BA566C" w:rsidP="00BA566C">
      <w:pPr>
        <w:numPr>
          <w:ilvl w:val="0"/>
          <w:numId w:val="12"/>
        </w:numPr>
        <w:tabs>
          <w:tab w:val="left" w:pos="-1985"/>
        </w:tabs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upłynął termin związania ofertą,</w:t>
      </w:r>
    </w:p>
    <w:p w14:paraId="3CB2B7F9" w14:textId="77777777" w:rsidR="00BA566C" w:rsidRPr="00CE3F6C" w:rsidRDefault="00BA566C" w:rsidP="008A6EB1">
      <w:pPr>
        <w:numPr>
          <w:ilvl w:val="0"/>
          <w:numId w:val="12"/>
        </w:numPr>
        <w:tabs>
          <w:tab w:val="left" w:pos="-1985"/>
        </w:tabs>
        <w:suppressAutoHyphens/>
        <w:spacing w:after="0" w:line="276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zawarto umowę w sprawie zamówienia i wniesiono zabezpieczenie należytego wykonania tej umowy,</w:t>
      </w:r>
    </w:p>
    <w:p w14:paraId="2F48B1F6" w14:textId="77777777" w:rsidR="00BA566C" w:rsidRPr="00CE3F6C" w:rsidRDefault="00BA566C" w:rsidP="008A6EB1">
      <w:pPr>
        <w:numPr>
          <w:ilvl w:val="0"/>
          <w:numId w:val="12"/>
        </w:numPr>
        <w:tabs>
          <w:tab w:val="left" w:pos="-1985"/>
        </w:tabs>
        <w:suppressAutoHyphens/>
        <w:spacing w:after="0" w:line="276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Zamawiający unieważnił, odwołał lub zakończył bez wyłonienia wykonawcy postępowanie o udzielenie zamówienia.</w:t>
      </w:r>
    </w:p>
    <w:p w14:paraId="12DFF06E" w14:textId="77777777" w:rsidR="00BA566C" w:rsidRPr="00CE3F6C" w:rsidRDefault="00BA566C" w:rsidP="00BA566C">
      <w:pPr>
        <w:numPr>
          <w:ilvl w:val="0"/>
          <w:numId w:val="15"/>
        </w:numPr>
        <w:suppressAutoHyphens/>
        <w:spacing w:after="0" w:line="276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Zamawiający zwraca niezwłocznie wadium na wniosek wykonawcy:</w:t>
      </w:r>
    </w:p>
    <w:p w14:paraId="34175912" w14:textId="77777777" w:rsidR="00BA566C" w:rsidRPr="00CE3F6C" w:rsidRDefault="00BA566C" w:rsidP="00BA566C">
      <w:pPr>
        <w:numPr>
          <w:ilvl w:val="0"/>
          <w:numId w:val="13"/>
        </w:numPr>
        <w:suppressAutoHyphens/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który wycofał ofertę przed upływem terminu składania ofert,</w:t>
      </w:r>
    </w:p>
    <w:p w14:paraId="7EC0C859" w14:textId="77777777" w:rsidR="00BA566C" w:rsidRPr="00CE3F6C" w:rsidRDefault="00BA566C" w:rsidP="00BA566C">
      <w:pPr>
        <w:numPr>
          <w:ilvl w:val="0"/>
          <w:numId w:val="13"/>
        </w:numPr>
        <w:tabs>
          <w:tab w:val="num" w:pos="11"/>
        </w:tabs>
        <w:suppressAutoHyphens/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który został wykluczony z postępowania,</w:t>
      </w:r>
    </w:p>
    <w:p w14:paraId="44D3031B" w14:textId="77777777" w:rsidR="00BA566C" w:rsidRPr="00CE3F6C" w:rsidRDefault="00BA566C" w:rsidP="00BA566C">
      <w:pPr>
        <w:numPr>
          <w:ilvl w:val="0"/>
          <w:numId w:val="13"/>
        </w:numPr>
        <w:tabs>
          <w:tab w:val="num" w:pos="11"/>
        </w:tabs>
        <w:suppressAutoHyphens/>
        <w:spacing w:after="0" w:line="240" w:lineRule="auto"/>
        <w:ind w:left="142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którego oferta została odrzucona.</w:t>
      </w:r>
    </w:p>
    <w:p w14:paraId="6E2AF78D" w14:textId="77777777" w:rsidR="00BA566C" w:rsidRPr="00CE3F6C" w:rsidRDefault="00BA566C" w:rsidP="00BA566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9. Złożenie przez wykonawcę, którego oferta została odrzucona lub wykluczonego z postępowania, wniosku o zwrot wadium jest równoznaczne ze zrzeczeniem się przez wykonawcę prawa do wniesienia odwołania do Rady Nadzorczej.</w:t>
      </w:r>
    </w:p>
    <w:p w14:paraId="0167C6C6" w14:textId="77777777" w:rsidR="00BA566C" w:rsidRPr="00CE3F6C" w:rsidRDefault="00BA566C" w:rsidP="00BA566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10. Jeżeli wadium wniesiono w pieniądzu, Zamawiający zwraca je bez oprocentowania pomniejszone o koszty prowizji bankowej za przelew pieniędzy na rachunek bankowy wskazany przez wykonawcę.</w:t>
      </w:r>
    </w:p>
    <w:p w14:paraId="054158CC" w14:textId="77777777" w:rsidR="00BA566C" w:rsidRPr="00CE3F6C" w:rsidRDefault="00BA566C" w:rsidP="00BA566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11. Oferent traci wadium  na rzecz Zamawiającego jeżeli:</w:t>
      </w:r>
    </w:p>
    <w:p w14:paraId="36F84CCC" w14:textId="77777777" w:rsidR="00BA566C" w:rsidRPr="00CE3F6C" w:rsidRDefault="00BA566C" w:rsidP="00BA566C">
      <w:pPr>
        <w:numPr>
          <w:ilvl w:val="0"/>
          <w:numId w:val="14"/>
        </w:numPr>
        <w:suppressAutoHyphens/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lastRenderedPageBreak/>
        <w:t>odmówi podpisania umowy w sprawie niniejszego zamówienia na warunkach określonych w ofercie,</w:t>
      </w:r>
    </w:p>
    <w:p w14:paraId="6EA70668" w14:textId="77777777" w:rsidR="00BA566C" w:rsidRPr="00CE3F6C" w:rsidRDefault="00BA566C" w:rsidP="00BA566C">
      <w:pPr>
        <w:numPr>
          <w:ilvl w:val="0"/>
          <w:numId w:val="14"/>
        </w:numPr>
        <w:tabs>
          <w:tab w:val="num" w:pos="-131"/>
        </w:tabs>
        <w:suppressAutoHyphens/>
        <w:spacing w:after="0" w:line="240" w:lineRule="auto"/>
        <w:ind w:firstLine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nie wniesie zabezpieczenia należytego wykonania umowy,</w:t>
      </w:r>
    </w:p>
    <w:p w14:paraId="18ADABA2" w14:textId="35E6737E" w:rsidR="00BA566C" w:rsidRPr="00CE3F6C" w:rsidRDefault="00BA566C" w:rsidP="008A6EB1">
      <w:pPr>
        <w:numPr>
          <w:ilvl w:val="0"/>
          <w:numId w:val="14"/>
        </w:numPr>
        <w:tabs>
          <w:tab w:val="num" w:pos="-131"/>
        </w:tabs>
        <w:suppressAutoHyphens/>
        <w:spacing w:after="0" w:line="240" w:lineRule="auto"/>
        <w:ind w:left="426" w:hanging="142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zawarcie umowy w sprawie zamówienia  stało się niemożliwe z przyczyn leżących po</w:t>
      </w:r>
      <w:r w:rsidR="008A6EB1">
        <w:rPr>
          <w:rFonts w:ascii="Times New Roman" w:hAnsi="Times New Roman" w:cs="Times New Roman"/>
          <w:sz w:val="24"/>
          <w:szCs w:val="24"/>
        </w:rPr>
        <w:t> </w:t>
      </w:r>
      <w:r w:rsidRPr="00CE3F6C">
        <w:rPr>
          <w:rFonts w:ascii="Times New Roman" w:hAnsi="Times New Roman" w:cs="Times New Roman"/>
          <w:sz w:val="24"/>
          <w:szCs w:val="24"/>
        </w:rPr>
        <w:t>stronie wykonawcy.</w:t>
      </w:r>
    </w:p>
    <w:p w14:paraId="599E3666" w14:textId="77777777" w:rsidR="00BA566C" w:rsidRPr="00CE3F6C" w:rsidRDefault="00BA566C" w:rsidP="00BA566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12.W przypadku wnoszenia wadium przelewem na rachunek bankowy, o jego wniesieniu w terminie decydować będzie data wpływu środków na rachunek bankowy Zamawiającego wskazany w SIWZ.</w:t>
      </w:r>
    </w:p>
    <w:p w14:paraId="2599CB03" w14:textId="09A8B267" w:rsidR="00BA566C" w:rsidRPr="00CE3F6C" w:rsidRDefault="00BA566C" w:rsidP="00BA566C">
      <w:pPr>
        <w:spacing w:after="0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13. Jeżeli wadium zostanie wniesione w pieniądzu przelewem, wykonawca dołącza do oferty kserokopię wpłaty wadium z potwierdzeniem dokonanego przelewu. Na poleceniu przelewu należy wpisać: „Wadium-przetarg </w:t>
      </w:r>
      <w:r w:rsidR="008A6EB1">
        <w:rPr>
          <w:rFonts w:ascii="Times New Roman" w:hAnsi="Times New Roman" w:cs="Times New Roman"/>
          <w:sz w:val="24"/>
          <w:szCs w:val="24"/>
        </w:rPr>
        <w:t xml:space="preserve">projekty wind </w:t>
      </w:r>
      <w:r w:rsidRPr="00CE3F6C">
        <w:rPr>
          <w:rFonts w:ascii="Times New Roman" w:hAnsi="Times New Roman" w:cs="Times New Roman"/>
          <w:sz w:val="24"/>
          <w:szCs w:val="24"/>
        </w:rPr>
        <w:t>w budynkach SM Metalowiec w roku 2025r. W pozostałych przypadkach wymagane jest dołączenie do oferty oryginału dokumentu wystawionego na rzecz Zamawiającego. Dokumenty, o których mowa muszą zachowywać ważność przez cały okres, w którym Wykonawca jest związany ofertą.</w:t>
      </w:r>
    </w:p>
    <w:p w14:paraId="478C4B98" w14:textId="77777777" w:rsidR="00BA566C" w:rsidRPr="00CE3F6C" w:rsidRDefault="00BA566C" w:rsidP="00BA566C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35C96367" w14:textId="06227DA8" w:rsidR="007E7E2E" w:rsidRPr="00CE3F6C" w:rsidRDefault="007E7E2E" w:rsidP="008A6EB1">
      <w:pPr>
        <w:pStyle w:val="Akapitzlist"/>
        <w:numPr>
          <w:ilvl w:val="0"/>
          <w:numId w:val="19"/>
        </w:num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E3F6C">
        <w:rPr>
          <w:rFonts w:ascii="Times New Roman" w:hAnsi="Times New Roman" w:cs="Times New Roman"/>
          <w:b/>
          <w:bCs/>
          <w:sz w:val="24"/>
          <w:szCs w:val="24"/>
        </w:rPr>
        <w:t xml:space="preserve">Sposób i termin składania ofert </w:t>
      </w:r>
    </w:p>
    <w:p w14:paraId="147DF15D" w14:textId="366B447E" w:rsidR="00BA566C" w:rsidRPr="00CE3F6C" w:rsidRDefault="00BA566C" w:rsidP="008A6EB1">
      <w:pPr>
        <w:pStyle w:val="Akapitzlist"/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>Oferty należy składać na załączonym druku w zaklejonej kopercie z napisem: „</w:t>
      </w:r>
      <w:r w:rsidR="008A6EB1">
        <w:rPr>
          <w:rFonts w:ascii="Times New Roman" w:hAnsi="Times New Roman" w:cs="Times New Roman"/>
          <w:sz w:val="24"/>
          <w:szCs w:val="24"/>
        </w:rPr>
        <w:t xml:space="preserve"> Projekty wind w </w:t>
      </w:r>
      <w:r w:rsidRPr="00CE3F6C">
        <w:rPr>
          <w:rFonts w:ascii="Times New Roman" w:hAnsi="Times New Roman" w:cs="Times New Roman"/>
          <w:sz w:val="24"/>
          <w:szCs w:val="24"/>
        </w:rPr>
        <w:t xml:space="preserve"> budynkach wielorodzinnych Spółdzielni Mieszkaniowej „Metalowiec” w 2025r.”, w terminie do dnia </w:t>
      </w:r>
      <w:r w:rsidR="00E34FF3">
        <w:rPr>
          <w:rFonts w:ascii="Times New Roman" w:hAnsi="Times New Roman" w:cs="Times New Roman"/>
          <w:sz w:val="24"/>
          <w:szCs w:val="24"/>
        </w:rPr>
        <w:t>31.07</w:t>
      </w:r>
      <w:r w:rsidRPr="00CE3F6C">
        <w:rPr>
          <w:rFonts w:ascii="Times New Roman" w:hAnsi="Times New Roman" w:cs="Times New Roman"/>
          <w:sz w:val="24"/>
          <w:szCs w:val="24"/>
        </w:rPr>
        <w:t>.2025r. do godz. 1</w:t>
      </w:r>
      <w:r w:rsidR="008A6EB1">
        <w:rPr>
          <w:rFonts w:ascii="Times New Roman" w:hAnsi="Times New Roman" w:cs="Times New Roman"/>
          <w:sz w:val="24"/>
          <w:szCs w:val="24"/>
        </w:rPr>
        <w:t>4</w:t>
      </w:r>
      <w:r w:rsidRPr="00CE3F6C">
        <w:rPr>
          <w:rFonts w:ascii="Times New Roman" w:hAnsi="Times New Roman" w:cs="Times New Roman"/>
          <w:sz w:val="24"/>
          <w:szCs w:val="24"/>
        </w:rPr>
        <w:t>.00. Otwarcie ofert w obecności oferentów w</w:t>
      </w:r>
      <w:r w:rsidR="00870BCE">
        <w:rPr>
          <w:rFonts w:ascii="Times New Roman" w:hAnsi="Times New Roman" w:cs="Times New Roman"/>
          <w:sz w:val="24"/>
          <w:szCs w:val="24"/>
        </w:rPr>
        <w:t> </w:t>
      </w:r>
      <w:r w:rsidRPr="00CE3F6C">
        <w:rPr>
          <w:rFonts w:ascii="Times New Roman" w:hAnsi="Times New Roman" w:cs="Times New Roman"/>
          <w:sz w:val="24"/>
          <w:szCs w:val="24"/>
        </w:rPr>
        <w:t>tym samym dniu o godz. 1</w:t>
      </w:r>
      <w:r w:rsidR="008A6EB1">
        <w:rPr>
          <w:rFonts w:ascii="Times New Roman" w:hAnsi="Times New Roman" w:cs="Times New Roman"/>
          <w:sz w:val="24"/>
          <w:szCs w:val="24"/>
        </w:rPr>
        <w:t>4</w:t>
      </w:r>
      <w:r w:rsidRPr="00CE3F6C">
        <w:rPr>
          <w:rFonts w:ascii="Times New Roman" w:hAnsi="Times New Roman" w:cs="Times New Roman"/>
          <w:sz w:val="24"/>
          <w:szCs w:val="24"/>
        </w:rPr>
        <w:t>:</w:t>
      </w:r>
      <w:r w:rsidR="008A6EB1">
        <w:rPr>
          <w:rFonts w:ascii="Times New Roman" w:hAnsi="Times New Roman" w:cs="Times New Roman"/>
          <w:sz w:val="24"/>
          <w:szCs w:val="24"/>
        </w:rPr>
        <w:t>30</w:t>
      </w:r>
      <w:r w:rsidRPr="00CE3F6C">
        <w:rPr>
          <w:rFonts w:ascii="Times New Roman" w:hAnsi="Times New Roman" w:cs="Times New Roman"/>
          <w:sz w:val="24"/>
          <w:szCs w:val="24"/>
        </w:rPr>
        <w:t>.</w:t>
      </w:r>
    </w:p>
    <w:p w14:paraId="7F06F69F" w14:textId="77777777" w:rsidR="008A6EB1" w:rsidRDefault="00BA566C" w:rsidP="008A6EB1">
      <w:pPr>
        <w:pStyle w:val="Akapitzlist"/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6EB1">
        <w:rPr>
          <w:rFonts w:ascii="Times New Roman" w:hAnsi="Times New Roman" w:cs="Times New Roman"/>
          <w:sz w:val="24"/>
          <w:szCs w:val="24"/>
        </w:rPr>
        <w:t xml:space="preserve">Bliższe informacje w spawie przetargu można uzyskać w siedzibie SM Metalowiec pok. nr 3, tel. 81 825 36 25 lub  81 825 36 26, e-mail: </w:t>
      </w:r>
      <w:hyperlink r:id="rId8" w:history="1">
        <w:r w:rsidRPr="008A6EB1">
          <w:rPr>
            <w:rStyle w:val="Hipercze"/>
            <w:rFonts w:ascii="Times New Roman" w:hAnsi="Times New Roman" w:cs="Times New Roman"/>
            <w:sz w:val="24"/>
            <w:szCs w:val="24"/>
          </w:rPr>
          <w:t>krzysztof.jargilo@sm-metalowiec.com.pl</w:t>
        </w:r>
      </w:hyperlink>
    </w:p>
    <w:p w14:paraId="49AE2189" w14:textId="348E2D3D" w:rsidR="00BA566C" w:rsidRPr="008A6EB1" w:rsidRDefault="00BA566C" w:rsidP="008A6EB1">
      <w:pPr>
        <w:pStyle w:val="Akapitzlist"/>
        <w:numPr>
          <w:ilvl w:val="0"/>
          <w:numId w:val="17"/>
        </w:numPr>
        <w:suppressAutoHyphens/>
        <w:spacing w:after="0" w:line="276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8A6EB1">
        <w:rPr>
          <w:rFonts w:ascii="Times New Roman" w:hAnsi="Times New Roman" w:cs="Times New Roman"/>
          <w:sz w:val="24"/>
          <w:szCs w:val="24"/>
        </w:rPr>
        <w:t xml:space="preserve">Załącznikami do niniejszej specyfikacji są wzór oferty i wzór umowy, </w:t>
      </w:r>
      <w:r w:rsidR="00870BCE">
        <w:rPr>
          <w:rFonts w:ascii="Times New Roman" w:hAnsi="Times New Roman" w:cs="Times New Roman"/>
          <w:sz w:val="24"/>
          <w:szCs w:val="24"/>
        </w:rPr>
        <w:t>oświadczenie wykonawcy</w:t>
      </w:r>
      <w:r w:rsidRPr="008A6EB1">
        <w:rPr>
          <w:rFonts w:ascii="Times New Roman" w:hAnsi="Times New Roman" w:cs="Times New Roman"/>
          <w:sz w:val="24"/>
          <w:szCs w:val="24"/>
        </w:rPr>
        <w:t>.</w:t>
      </w:r>
    </w:p>
    <w:p w14:paraId="547FC63E" w14:textId="77777777" w:rsidR="00870BCE" w:rsidRDefault="00870BCE" w:rsidP="00BA566C">
      <w:pPr>
        <w:spacing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</w:p>
    <w:p w14:paraId="7365E554" w14:textId="26CE542B" w:rsidR="00BA566C" w:rsidRPr="00870BCE" w:rsidRDefault="00BA566C" w:rsidP="00BA566C">
      <w:pPr>
        <w:spacing w:line="276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870BCE">
        <w:rPr>
          <w:rFonts w:ascii="Times New Roman" w:hAnsi="Times New Roman" w:cs="Times New Roman"/>
          <w:sz w:val="16"/>
          <w:szCs w:val="16"/>
        </w:rPr>
        <w:t xml:space="preserve">Sporządził: </w:t>
      </w:r>
      <w:proofErr w:type="spellStart"/>
      <w:r w:rsidRPr="00870BCE">
        <w:rPr>
          <w:rFonts w:ascii="Times New Roman" w:hAnsi="Times New Roman" w:cs="Times New Roman"/>
          <w:sz w:val="16"/>
          <w:szCs w:val="16"/>
        </w:rPr>
        <w:t>K.Jargiło</w:t>
      </w:r>
      <w:proofErr w:type="spellEnd"/>
      <w:r w:rsidRPr="00870BCE">
        <w:rPr>
          <w:rFonts w:ascii="Times New Roman" w:hAnsi="Times New Roman" w:cs="Times New Roman"/>
          <w:sz w:val="16"/>
          <w:szCs w:val="16"/>
        </w:rPr>
        <w:t xml:space="preserve"> </w:t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  <w:r w:rsidRPr="00870BCE">
        <w:rPr>
          <w:rFonts w:ascii="Times New Roman" w:hAnsi="Times New Roman" w:cs="Times New Roman"/>
          <w:sz w:val="16"/>
          <w:szCs w:val="16"/>
        </w:rPr>
        <w:tab/>
      </w:r>
    </w:p>
    <w:p w14:paraId="271BCF4A" w14:textId="77777777" w:rsidR="00BA566C" w:rsidRDefault="00BA566C" w:rsidP="00BA566C">
      <w:pPr>
        <w:spacing w:line="276" w:lineRule="auto"/>
        <w:ind w:left="6656" w:firstLine="424"/>
        <w:jc w:val="both"/>
        <w:rPr>
          <w:rFonts w:ascii="Times New Roman" w:hAnsi="Times New Roman" w:cs="Times New Roman"/>
          <w:sz w:val="24"/>
          <w:szCs w:val="24"/>
        </w:rPr>
      </w:pPr>
      <w:r w:rsidRPr="00CE3F6C">
        <w:rPr>
          <w:rFonts w:ascii="Times New Roman" w:hAnsi="Times New Roman" w:cs="Times New Roman"/>
          <w:sz w:val="24"/>
          <w:szCs w:val="24"/>
        </w:rPr>
        <w:t xml:space="preserve">Zatwierdził: </w:t>
      </w:r>
    </w:p>
    <w:p w14:paraId="1241DF8D" w14:textId="587A8CD8" w:rsidR="008555E7" w:rsidRPr="00CE3F6C" w:rsidRDefault="008555E7" w:rsidP="008555E7">
      <w:pPr>
        <w:spacing w:line="276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Zarząd SM Metalowiec</w:t>
      </w:r>
    </w:p>
    <w:p w14:paraId="4D5D13F4" w14:textId="77777777" w:rsidR="00BA566C" w:rsidRPr="00CE3F6C" w:rsidRDefault="00BA566C" w:rsidP="00BA566C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sectPr w:rsidR="00BA566C" w:rsidRPr="00CE3F6C" w:rsidSect="00BA2E6B">
      <w:footerReference w:type="default" r:id="rId9"/>
      <w:pgSz w:w="11906" w:h="16838"/>
      <w:pgMar w:top="1134" w:right="1417" w:bottom="993" w:left="1134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DDF5F2" w14:textId="77777777" w:rsidR="008F3BC1" w:rsidRDefault="008F3BC1" w:rsidP="008F3BC1">
      <w:pPr>
        <w:spacing w:after="0" w:line="240" w:lineRule="auto"/>
      </w:pPr>
      <w:r>
        <w:separator/>
      </w:r>
    </w:p>
  </w:endnote>
  <w:endnote w:type="continuationSeparator" w:id="0">
    <w:p w14:paraId="670C17FC" w14:textId="77777777" w:rsidR="008F3BC1" w:rsidRDefault="008F3BC1" w:rsidP="008F3B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de Sans 200 Lil Mondo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262838006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6"/>
        <w:szCs w:val="16"/>
      </w:rPr>
    </w:sdtEndPr>
    <w:sdtContent>
      <w:p w14:paraId="66F7323A" w14:textId="63C49E0B" w:rsidR="008F3BC1" w:rsidRPr="008F3BC1" w:rsidRDefault="008F3BC1" w:rsidP="00BA2E6B">
        <w:pPr>
          <w:pStyle w:val="Stopka"/>
          <w:jc w:val="right"/>
          <w:rPr>
            <w:rFonts w:cstheme="minorHAnsi"/>
            <w:sz w:val="16"/>
            <w:szCs w:val="16"/>
          </w:rPr>
        </w:pPr>
        <w:r w:rsidRPr="008F3BC1">
          <w:rPr>
            <w:rFonts w:eastAsiaTheme="majorEastAsia" w:cstheme="minorHAnsi"/>
            <w:sz w:val="16"/>
            <w:szCs w:val="16"/>
          </w:rPr>
          <w:t xml:space="preserve">str. </w:t>
        </w:r>
        <w:r w:rsidRPr="008F3BC1">
          <w:rPr>
            <w:rFonts w:eastAsiaTheme="minorEastAsia" w:cstheme="minorHAnsi"/>
            <w:sz w:val="16"/>
            <w:szCs w:val="16"/>
          </w:rPr>
          <w:fldChar w:fldCharType="begin"/>
        </w:r>
        <w:r w:rsidRPr="008F3BC1">
          <w:rPr>
            <w:rFonts w:cstheme="minorHAnsi"/>
            <w:sz w:val="16"/>
            <w:szCs w:val="16"/>
          </w:rPr>
          <w:instrText>PAGE    \* MERGEFORMAT</w:instrText>
        </w:r>
        <w:r w:rsidRPr="008F3BC1">
          <w:rPr>
            <w:rFonts w:eastAsiaTheme="minorEastAsia" w:cstheme="minorHAnsi"/>
            <w:sz w:val="16"/>
            <w:szCs w:val="16"/>
          </w:rPr>
          <w:fldChar w:fldCharType="separate"/>
        </w:r>
        <w:r w:rsidRPr="008F3BC1">
          <w:rPr>
            <w:rFonts w:eastAsiaTheme="majorEastAsia" w:cstheme="minorHAnsi"/>
            <w:sz w:val="16"/>
            <w:szCs w:val="16"/>
          </w:rPr>
          <w:t>2</w:t>
        </w:r>
        <w:r w:rsidRPr="008F3BC1">
          <w:rPr>
            <w:rFonts w:eastAsiaTheme="majorEastAsia" w:cstheme="minorHAnsi"/>
            <w:sz w:val="16"/>
            <w:szCs w:val="16"/>
          </w:rPr>
          <w:fldChar w:fldCharType="end"/>
        </w:r>
      </w:p>
    </w:sdtContent>
  </w:sdt>
  <w:p w14:paraId="41F45E58" w14:textId="77777777" w:rsidR="008F3BC1" w:rsidRDefault="008F3B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AEC15" w14:textId="77777777" w:rsidR="008F3BC1" w:rsidRDefault="008F3BC1" w:rsidP="008F3BC1">
      <w:pPr>
        <w:spacing w:after="0" w:line="240" w:lineRule="auto"/>
      </w:pPr>
      <w:r>
        <w:separator/>
      </w:r>
    </w:p>
  </w:footnote>
  <w:footnote w:type="continuationSeparator" w:id="0">
    <w:p w14:paraId="22797CCD" w14:textId="77777777" w:rsidR="008F3BC1" w:rsidRDefault="008F3BC1" w:rsidP="008F3B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singleLevel"/>
    <w:tmpl w:val="143A46D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1" w15:restartNumberingAfterBreak="0">
    <w:nsid w:val="00000011"/>
    <w:multiLevelType w:val="singleLevel"/>
    <w:tmpl w:val="EB84C222"/>
    <w:name w:val="WW8Num26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  <w:szCs w:val="22"/>
      </w:rPr>
    </w:lvl>
  </w:abstractNum>
  <w:abstractNum w:abstractNumId="2" w15:restartNumberingAfterBreak="0">
    <w:nsid w:val="0000001A"/>
    <w:multiLevelType w:val="singleLevel"/>
    <w:tmpl w:val="04150017"/>
    <w:lvl w:ilvl="0">
      <w:start w:val="1"/>
      <w:numFmt w:val="lowerLetter"/>
      <w:lvlText w:val="%1)"/>
      <w:lvlJc w:val="left"/>
      <w:pPr>
        <w:ind w:left="720" w:hanging="360"/>
      </w:pPr>
    </w:lvl>
  </w:abstractNum>
  <w:abstractNum w:abstractNumId="3" w15:restartNumberingAfterBreak="0">
    <w:nsid w:val="0176315E"/>
    <w:multiLevelType w:val="hybridMultilevel"/>
    <w:tmpl w:val="75884104"/>
    <w:lvl w:ilvl="0" w:tplc="6C7A1F6E">
      <w:start w:val="1"/>
      <w:numFmt w:val="upperRoman"/>
      <w:lvlText w:val="%1."/>
      <w:lvlJc w:val="left"/>
      <w:pPr>
        <w:ind w:left="720" w:hanging="72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3155967"/>
    <w:multiLevelType w:val="hybridMultilevel"/>
    <w:tmpl w:val="E40C638E"/>
    <w:lvl w:ilvl="0" w:tplc="20B87C2A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E00528"/>
    <w:multiLevelType w:val="hybridMultilevel"/>
    <w:tmpl w:val="9A58C82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197778E"/>
    <w:multiLevelType w:val="hybridMultilevel"/>
    <w:tmpl w:val="D83C0D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CB4C3B"/>
    <w:multiLevelType w:val="hybridMultilevel"/>
    <w:tmpl w:val="BF34A22E"/>
    <w:lvl w:ilvl="0" w:tplc="670255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9746C"/>
    <w:multiLevelType w:val="hybridMultilevel"/>
    <w:tmpl w:val="FE4E9F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740F1E"/>
    <w:multiLevelType w:val="hybridMultilevel"/>
    <w:tmpl w:val="E226600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5332DA2"/>
    <w:multiLevelType w:val="hybridMultilevel"/>
    <w:tmpl w:val="D90AE1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45577E"/>
    <w:multiLevelType w:val="hybridMultilevel"/>
    <w:tmpl w:val="90324C20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C132D4"/>
    <w:multiLevelType w:val="hybridMultilevel"/>
    <w:tmpl w:val="465C930C"/>
    <w:lvl w:ilvl="0" w:tplc="BBBCD264">
      <w:start w:val="1"/>
      <w:numFmt w:val="decimal"/>
      <w:lvlText w:val="%1."/>
      <w:lvlJc w:val="righ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5F17492"/>
    <w:multiLevelType w:val="hybridMultilevel"/>
    <w:tmpl w:val="FA703E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136C5D"/>
    <w:multiLevelType w:val="hybridMultilevel"/>
    <w:tmpl w:val="C41E2836"/>
    <w:lvl w:ilvl="0" w:tplc="50BCCA42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0FE5F79"/>
    <w:multiLevelType w:val="hybridMultilevel"/>
    <w:tmpl w:val="C5DE4BE6"/>
    <w:lvl w:ilvl="0" w:tplc="0415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22E7CD3"/>
    <w:multiLevelType w:val="hybridMultilevel"/>
    <w:tmpl w:val="BBEA7A7E"/>
    <w:lvl w:ilvl="0" w:tplc="4B88038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2512390"/>
    <w:multiLevelType w:val="hybridMultilevel"/>
    <w:tmpl w:val="368CF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76E6326"/>
    <w:multiLevelType w:val="hybridMultilevel"/>
    <w:tmpl w:val="813E8FDA"/>
    <w:lvl w:ilvl="0" w:tplc="83606792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57F63C96"/>
    <w:multiLevelType w:val="hybridMultilevel"/>
    <w:tmpl w:val="2DDA8C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5A91385E"/>
    <w:multiLevelType w:val="hybridMultilevel"/>
    <w:tmpl w:val="7CB833F4"/>
    <w:lvl w:ilvl="0" w:tplc="029EAB4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94422A"/>
    <w:multiLevelType w:val="hybridMultilevel"/>
    <w:tmpl w:val="8FE01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5F31FB"/>
    <w:multiLevelType w:val="hybridMultilevel"/>
    <w:tmpl w:val="CDD062EC"/>
    <w:lvl w:ilvl="0" w:tplc="797E501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95F3EB4"/>
    <w:multiLevelType w:val="hybridMultilevel"/>
    <w:tmpl w:val="43ACA818"/>
    <w:lvl w:ilvl="0" w:tplc="14FEBA28">
      <w:start w:val="1"/>
      <w:numFmt w:val="decimal"/>
      <w:lvlText w:val="%1."/>
      <w:lvlJc w:val="left"/>
      <w:pPr>
        <w:ind w:left="720" w:hanging="72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C106F06"/>
    <w:multiLevelType w:val="hybridMultilevel"/>
    <w:tmpl w:val="13BA1530"/>
    <w:lvl w:ilvl="0" w:tplc="04150017">
      <w:start w:val="1"/>
      <w:numFmt w:val="lowerLetter"/>
      <w:lvlText w:val="%1)"/>
      <w:lvlJc w:val="left"/>
      <w:pPr>
        <w:ind w:left="142" w:hanging="360"/>
      </w:pPr>
    </w:lvl>
    <w:lvl w:ilvl="1" w:tplc="04150019" w:tentative="1">
      <w:start w:val="1"/>
      <w:numFmt w:val="lowerLetter"/>
      <w:lvlText w:val="%2."/>
      <w:lvlJc w:val="left"/>
      <w:pPr>
        <w:ind w:left="862" w:hanging="360"/>
      </w:pPr>
    </w:lvl>
    <w:lvl w:ilvl="2" w:tplc="0415001B" w:tentative="1">
      <w:start w:val="1"/>
      <w:numFmt w:val="lowerRoman"/>
      <w:lvlText w:val="%3."/>
      <w:lvlJc w:val="right"/>
      <w:pPr>
        <w:ind w:left="1582" w:hanging="180"/>
      </w:pPr>
    </w:lvl>
    <w:lvl w:ilvl="3" w:tplc="0415000F" w:tentative="1">
      <w:start w:val="1"/>
      <w:numFmt w:val="decimal"/>
      <w:lvlText w:val="%4."/>
      <w:lvlJc w:val="left"/>
      <w:pPr>
        <w:ind w:left="2302" w:hanging="360"/>
      </w:pPr>
    </w:lvl>
    <w:lvl w:ilvl="4" w:tplc="04150019" w:tentative="1">
      <w:start w:val="1"/>
      <w:numFmt w:val="lowerLetter"/>
      <w:lvlText w:val="%5."/>
      <w:lvlJc w:val="left"/>
      <w:pPr>
        <w:ind w:left="3022" w:hanging="360"/>
      </w:pPr>
    </w:lvl>
    <w:lvl w:ilvl="5" w:tplc="0415001B" w:tentative="1">
      <w:start w:val="1"/>
      <w:numFmt w:val="lowerRoman"/>
      <w:lvlText w:val="%6."/>
      <w:lvlJc w:val="right"/>
      <w:pPr>
        <w:ind w:left="3742" w:hanging="180"/>
      </w:pPr>
    </w:lvl>
    <w:lvl w:ilvl="6" w:tplc="0415000F" w:tentative="1">
      <w:start w:val="1"/>
      <w:numFmt w:val="decimal"/>
      <w:lvlText w:val="%7."/>
      <w:lvlJc w:val="left"/>
      <w:pPr>
        <w:ind w:left="4462" w:hanging="360"/>
      </w:pPr>
    </w:lvl>
    <w:lvl w:ilvl="7" w:tplc="04150019" w:tentative="1">
      <w:start w:val="1"/>
      <w:numFmt w:val="lowerLetter"/>
      <w:lvlText w:val="%8."/>
      <w:lvlJc w:val="left"/>
      <w:pPr>
        <w:ind w:left="5182" w:hanging="360"/>
      </w:pPr>
    </w:lvl>
    <w:lvl w:ilvl="8" w:tplc="0415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25" w15:restartNumberingAfterBreak="0">
    <w:nsid w:val="6F7775E0"/>
    <w:multiLevelType w:val="hybridMultilevel"/>
    <w:tmpl w:val="C23046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83237820">
    <w:abstractNumId w:val="12"/>
  </w:num>
  <w:num w:numId="2" w16cid:durableId="168101664">
    <w:abstractNumId w:val="3"/>
  </w:num>
  <w:num w:numId="3" w16cid:durableId="1799296309">
    <w:abstractNumId w:val="19"/>
  </w:num>
  <w:num w:numId="4" w16cid:durableId="1191843684">
    <w:abstractNumId w:val="17"/>
  </w:num>
  <w:num w:numId="5" w16cid:durableId="1986620487">
    <w:abstractNumId w:val="23"/>
  </w:num>
  <w:num w:numId="6" w16cid:durableId="1013724941">
    <w:abstractNumId w:val="22"/>
  </w:num>
  <w:num w:numId="7" w16cid:durableId="1502744664">
    <w:abstractNumId w:val="16"/>
  </w:num>
  <w:num w:numId="8" w16cid:durableId="1719818923">
    <w:abstractNumId w:val="9"/>
  </w:num>
  <w:num w:numId="9" w16cid:durableId="189223387">
    <w:abstractNumId w:val="4"/>
  </w:num>
  <w:num w:numId="10" w16cid:durableId="901065886">
    <w:abstractNumId w:val="25"/>
  </w:num>
  <w:num w:numId="11" w16cid:durableId="664865261">
    <w:abstractNumId w:val="2"/>
  </w:num>
  <w:num w:numId="12" w16cid:durableId="1987970455">
    <w:abstractNumId w:val="1"/>
  </w:num>
  <w:num w:numId="13" w16cid:durableId="696665302">
    <w:abstractNumId w:val="0"/>
  </w:num>
  <w:num w:numId="14" w16cid:durableId="2114665273">
    <w:abstractNumId w:val="24"/>
  </w:num>
  <w:num w:numId="15" w16cid:durableId="1675104609">
    <w:abstractNumId w:val="5"/>
  </w:num>
  <w:num w:numId="16" w16cid:durableId="1866407898">
    <w:abstractNumId w:val="6"/>
  </w:num>
  <w:num w:numId="17" w16cid:durableId="728304184">
    <w:abstractNumId w:val="7"/>
  </w:num>
  <w:num w:numId="18" w16cid:durableId="1447650561">
    <w:abstractNumId w:val="14"/>
  </w:num>
  <w:num w:numId="19" w16cid:durableId="100417137">
    <w:abstractNumId w:val="18"/>
  </w:num>
  <w:num w:numId="20" w16cid:durableId="452484382">
    <w:abstractNumId w:val="21"/>
  </w:num>
  <w:num w:numId="21" w16cid:durableId="904219879">
    <w:abstractNumId w:val="13"/>
  </w:num>
  <w:num w:numId="22" w16cid:durableId="887569600">
    <w:abstractNumId w:val="11"/>
  </w:num>
  <w:num w:numId="23" w16cid:durableId="1599483480">
    <w:abstractNumId w:val="8"/>
  </w:num>
  <w:num w:numId="24" w16cid:durableId="974262479">
    <w:abstractNumId w:val="20"/>
  </w:num>
  <w:num w:numId="25" w16cid:durableId="1855341676">
    <w:abstractNumId w:val="10"/>
  </w:num>
  <w:num w:numId="26" w16cid:durableId="157162368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14F"/>
    <w:rsid w:val="0002667C"/>
    <w:rsid w:val="00052B26"/>
    <w:rsid w:val="000B00F2"/>
    <w:rsid w:val="0012380E"/>
    <w:rsid w:val="00160BB5"/>
    <w:rsid w:val="001E5C02"/>
    <w:rsid w:val="0024073E"/>
    <w:rsid w:val="0025302F"/>
    <w:rsid w:val="002D3864"/>
    <w:rsid w:val="00313D47"/>
    <w:rsid w:val="00323965"/>
    <w:rsid w:val="0033714A"/>
    <w:rsid w:val="003C376B"/>
    <w:rsid w:val="003D3A2C"/>
    <w:rsid w:val="00430D26"/>
    <w:rsid w:val="00431F2D"/>
    <w:rsid w:val="0045746B"/>
    <w:rsid w:val="004823D2"/>
    <w:rsid w:val="00493F1A"/>
    <w:rsid w:val="004E37D7"/>
    <w:rsid w:val="00521DA2"/>
    <w:rsid w:val="00595CD9"/>
    <w:rsid w:val="005A1F25"/>
    <w:rsid w:val="005F7025"/>
    <w:rsid w:val="00606E79"/>
    <w:rsid w:val="00625667"/>
    <w:rsid w:val="006328D4"/>
    <w:rsid w:val="006A74CA"/>
    <w:rsid w:val="006D414F"/>
    <w:rsid w:val="006E2453"/>
    <w:rsid w:val="0072129A"/>
    <w:rsid w:val="00782B3F"/>
    <w:rsid w:val="007E0F5F"/>
    <w:rsid w:val="007E7E2E"/>
    <w:rsid w:val="00802C3E"/>
    <w:rsid w:val="00812F0D"/>
    <w:rsid w:val="008555E7"/>
    <w:rsid w:val="00863D2A"/>
    <w:rsid w:val="00870BCE"/>
    <w:rsid w:val="008825C0"/>
    <w:rsid w:val="008A6EB1"/>
    <w:rsid w:val="008D12DC"/>
    <w:rsid w:val="008F3BC1"/>
    <w:rsid w:val="00904BE3"/>
    <w:rsid w:val="009B7796"/>
    <w:rsid w:val="009E1ACB"/>
    <w:rsid w:val="00A1345F"/>
    <w:rsid w:val="00A165AE"/>
    <w:rsid w:val="00A20540"/>
    <w:rsid w:val="00A33D0B"/>
    <w:rsid w:val="00A468FC"/>
    <w:rsid w:val="00AE7F13"/>
    <w:rsid w:val="00B01A30"/>
    <w:rsid w:val="00B97150"/>
    <w:rsid w:val="00BA2E6B"/>
    <w:rsid w:val="00BA38F6"/>
    <w:rsid w:val="00BA566C"/>
    <w:rsid w:val="00BF6AE8"/>
    <w:rsid w:val="00C0636D"/>
    <w:rsid w:val="00C32996"/>
    <w:rsid w:val="00CC27B9"/>
    <w:rsid w:val="00CC2CCD"/>
    <w:rsid w:val="00CE3F6C"/>
    <w:rsid w:val="00D665A0"/>
    <w:rsid w:val="00DB1F88"/>
    <w:rsid w:val="00DB53BA"/>
    <w:rsid w:val="00DB7E3A"/>
    <w:rsid w:val="00DF56F8"/>
    <w:rsid w:val="00E0064A"/>
    <w:rsid w:val="00E34FF3"/>
    <w:rsid w:val="00EB3E78"/>
    <w:rsid w:val="00F229B2"/>
    <w:rsid w:val="00F737FC"/>
    <w:rsid w:val="00F74DCF"/>
    <w:rsid w:val="00F92C73"/>
    <w:rsid w:val="00F979C7"/>
    <w:rsid w:val="00F97DFD"/>
    <w:rsid w:val="00FE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A2BD7C"/>
  <w15:chartTrackingRefBased/>
  <w15:docId w15:val="{95D73EB2-7E4B-4744-9A98-A397237635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D41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D41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14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D41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D414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D41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D41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D41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D41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D414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D414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14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D414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D414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D414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D414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D414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D414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D41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1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D41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6D41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D41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6D414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D414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6D414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D414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D414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D414F"/>
    <w:rPr>
      <w:b/>
      <w:bCs/>
      <w:smallCaps/>
      <w:color w:val="2F5496" w:themeColor="accent1" w:themeShade="BF"/>
      <w:spacing w:val="5"/>
    </w:rPr>
  </w:style>
  <w:style w:type="table" w:styleId="Tabela-Siatka">
    <w:name w:val="Table Grid"/>
    <w:basedOn w:val="Standardowy"/>
    <w:uiPriority w:val="39"/>
    <w:rsid w:val="00F74D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F92C73"/>
    <w:pPr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wcity21">
    <w:name w:val="Tekst podstawowy wcięty 21"/>
    <w:basedOn w:val="Normalny"/>
    <w:rsid w:val="00F92C73"/>
    <w:pPr>
      <w:spacing w:after="0" w:line="240" w:lineRule="auto"/>
      <w:ind w:left="426" w:hanging="284"/>
      <w:jc w:val="both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paragraph" w:customStyle="1" w:styleId="Tekstpodstawowywcity31">
    <w:name w:val="Tekst podstawowy wcięty 31"/>
    <w:basedOn w:val="Normalny"/>
    <w:rsid w:val="00BA566C"/>
    <w:pPr>
      <w:spacing w:after="0" w:line="240" w:lineRule="auto"/>
      <w:ind w:left="426" w:hanging="426"/>
    </w:pPr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  <w:style w:type="character" w:styleId="Hipercze">
    <w:name w:val="Hyperlink"/>
    <w:uiPriority w:val="99"/>
    <w:unhideWhenUsed/>
    <w:rsid w:val="00BA566C"/>
    <w:rPr>
      <w:color w:val="0563C1"/>
      <w:u w:val="single"/>
    </w:rPr>
  </w:style>
  <w:style w:type="paragraph" w:customStyle="1" w:styleId="Default">
    <w:name w:val="Default"/>
    <w:rsid w:val="00313D47"/>
    <w:pPr>
      <w:autoSpaceDE w:val="0"/>
      <w:autoSpaceDN w:val="0"/>
      <w:adjustRightInd w:val="0"/>
      <w:spacing w:after="0" w:line="240" w:lineRule="auto"/>
    </w:pPr>
    <w:rPr>
      <w:rFonts w:ascii="Tide Sans 200 Lil Mondo" w:hAnsi="Tide Sans 200 Lil Mondo" w:cs="Tide Sans 200 Lil Mondo"/>
      <w:color w:val="000000"/>
      <w:kern w:val="0"/>
      <w:sz w:val="24"/>
      <w:szCs w:val="24"/>
    </w:rPr>
  </w:style>
  <w:style w:type="character" w:customStyle="1" w:styleId="A3">
    <w:name w:val="A3"/>
    <w:uiPriority w:val="99"/>
    <w:rsid w:val="00313D47"/>
    <w:rPr>
      <w:rFonts w:cs="Tide Sans 200 Lil Mondo"/>
      <w:color w:val="19161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F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3BC1"/>
  </w:style>
  <w:style w:type="paragraph" w:styleId="Stopka">
    <w:name w:val="footer"/>
    <w:basedOn w:val="Normalny"/>
    <w:link w:val="StopkaZnak"/>
    <w:uiPriority w:val="99"/>
    <w:unhideWhenUsed/>
    <w:rsid w:val="008F3B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3BC1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555E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555E7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555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zysztof.jargilo@sm-metalowiec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25EFA-8919-4ACF-98E9-2FDB0A326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5</Pages>
  <Words>1779</Words>
  <Characters>10677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</dc:creator>
  <cp:keywords/>
  <dc:description/>
  <cp:lastModifiedBy>Witek</cp:lastModifiedBy>
  <cp:revision>14</cp:revision>
  <cp:lastPrinted>2025-07-15T12:05:00Z</cp:lastPrinted>
  <dcterms:created xsi:type="dcterms:W3CDTF">2025-07-09T12:32:00Z</dcterms:created>
  <dcterms:modified xsi:type="dcterms:W3CDTF">2025-07-18T08:37:00Z</dcterms:modified>
</cp:coreProperties>
</file>